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02E6" w:rsidR="00473C37" w:rsidP="006502E6" w:rsidRDefault="00473C37" w14:paraId="6CDD6EF0" w14:textId="77777777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:rsidRPr="00337619" w:rsidR="006502E6" w:rsidP="006502E6" w:rsidRDefault="00473C37" w14:paraId="05F5DD0F" w14:textId="107ED275">
      <w:pPr>
        <w:pStyle w:val="Heading2"/>
        <w:jc w:val="center"/>
      </w:pPr>
      <w:r w:rsidR="00473C37">
        <w:rPr/>
        <w:t>Specification No.</w:t>
      </w:r>
      <w:r w:rsidR="00CF3081">
        <w:rPr/>
        <w:t xml:space="preserve"> 26-1</w:t>
      </w:r>
      <w:r w:rsidR="5954D61B">
        <w:rPr/>
        <w:t>1766</w:t>
      </w:r>
      <w:r w:rsidR="00CF3081">
        <w:rPr/>
        <w:t xml:space="preserve">-C </w:t>
      </w:r>
    </w:p>
    <w:p w:rsidRPr="006502E6" w:rsidR="00473C37" w:rsidP="006502E6" w:rsidRDefault="00473C37" w14:paraId="442E4345" w14:textId="77777777">
      <w:pPr>
        <w:pStyle w:val="Heading2"/>
        <w:jc w:val="center"/>
        <w:rPr>
          <w:sz w:val="22"/>
        </w:rPr>
      </w:pPr>
      <w:r w:rsidRPr="6F0787D3" w:rsidR="00473C37">
        <w:rPr>
          <w:sz w:val="22"/>
          <w:szCs w:val="22"/>
        </w:rPr>
        <w:t>FOR</w:t>
      </w:r>
    </w:p>
    <w:p w:rsidR="2C0EDB1D" w:rsidP="6F0787D3" w:rsidRDefault="2C0EDB1D" w14:paraId="01AD49B6" w14:textId="1A35D465">
      <w:pPr>
        <w:pStyle w:val="Heading2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="2C0EDB1D">
        <w:rPr>
          <w:b w:val="0"/>
          <w:bCs w:val="0"/>
        </w:rPr>
        <w:t>OCCUPATIONAL HEALTH SERVICES</w:t>
      </w:r>
    </w:p>
    <w:p w:rsidRPr="006502E6" w:rsidR="00473C37" w:rsidP="006502E6" w:rsidRDefault="00473C37" w14:paraId="0E271C3F" w14:textId="21EB0BF0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:rsidR="00473C37" w:rsidP="006502E6" w:rsidRDefault="00473C37" w14:paraId="0D73431B" w14:textId="77777777"/>
    <w:p w:rsidR="00473C37" w:rsidP="00473C37" w:rsidRDefault="00473C37" w14:paraId="19E2085A" w14:textId="77777777">
      <w:pPr>
        <w:jc w:val="center"/>
        <w:rPr>
          <w:b/>
          <w:bCs/>
        </w:rPr>
      </w:pPr>
      <w:r>
        <w:rPr>
          <w:b/>
          <w:bCs/>
        </w:rPr>
        <w:t xml:space="preserve">ADDENDUM “A” </w:t>
      </w:r>
    </w:p>
    <w:p w:rsidRPr="005E575A" w:rsidR="00473C37" w:rsidP="6F0787D3" w:rsidRDefault="00022E5A" w14:paraId="0F671840" w14:textId="00F44627">
      <w:pPr>
        <w:jc w:val="center"/>
        <w:rPr>
          <w:noProof/>
        </w:rPr>
      </w:pPr>
      <w:r w:rsidRPr="374A2C3E" w:rsidR="2755EFF4">
        <w:rPr>
          <w:noProof/>
        </w:rPr>
        <w:t>1/12/202</w:t>
      </w:r>
      <w:r w:rsidRPr="374A2C3E" w:rsidR="7C193E08">
        <w:rPr>
          <w:noProof/>
        </w:rPr>
        <w:t>6</w:t>
      </w:r>
    </w:p>
    <w:p w:rsidR="00473C37" w:rsidP="00473C37" w:rsidRDefault="00473C37" w14:paraId="011A0188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:rsidRPr="00A7464A" w:rsidR="00473C37" w:rsidP="00473C37" w:rsidRDefault="00473C37" w14:paraId="5DB96D4F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:rsidRPr="00A7464A" w:rsidR="00473C37" w:rsidP="00473C37" w:rsidRDefault="00473C37" w14:paraId="2DA364AA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:rsidRPr="00A7464A" w:rsidR="00473C37" w:rsidP="00473C37" w:rsidRDefault="00473C37" w14:paraId="7059A173" w14:textId="77777777">
      <w:pPr>
        <w:autoSpaceDE w:val="0"/>
        <w:autoSpaceDN w:val="0"/>
        <w:adjustRightInd w:val="0"/>
        <w:rPr>
          <w:b/>
          <w:bCs/>
          <w:szCs w:val="24"/>
        </w:rPr>
      </w:pPr>
      <w:r w:rsidRPr="00A7464A">
        <w:rPr>
          <w:szCs w:val="24"/>
        </w:rPr>
        <w:t xml:space="preserve">Questions received from proposers along with answers are attached. </w:t>
      </w:r>
    </w:p>
    <w:p w:rsidRPr="00A7464A" w:rsidR="00473C37" w:rsidP="00473C37" w:rsidRDefault="001C0037" w14:paraId="3993B4DC" w14:textId="77777777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A7464A">
        <w:rPr>
          <w:szCs w:val="24"/>
        </w:rPr>
        <w:t xml:space="preserve"> </w:t>
      </w:r>
    </w:p>
    <w:p w:rsidRPr="006E0584" w:rsidR="00FB3675" w:rsidP="5426DA56" w:rsidRDefault="00473C37" w14:paraId="728E2DF7" w14:textId="2FB39101">
      <w:pPr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5426DA56" w:rsidR="00473C37">
        <w:rPr>
          <w:b w:val="1"/>
          <w:bCs w:val="1"/>
        </w:rPr>
        <w:t>Proposals</w:t>
      </w:r>
      <w:r w:rsidRPr="5426DA56" w:rsidR="00A7464A">
        <w:rPr>
          <w:b w:val="1"/>
          <w:bCs w:val="1"/>
        </w:rPr>
        <w:t>/bids</w:t>
      </w:r>
      <w:r w:rsidRPr="5426DA56" w:rsidR="00473C37">
        <w:rPr>
          <w:b w:val="1"/>
          <w:bCs w:val="1"/>
        </w:rPr>
        <w:t xml:space="preserve"> must be received no later than 2:00 pm, </w:t>
      </w:r>
      <w:r w:rsidRPr="5426DA56" w:rsidR="00473C37">
        <w:rPr>
          <w:b w:val="1"/>
          <w:bCs w:val="1"/>
        </w:rPr>
        <w:t>o</w:t>
      </w:r>
      <w:r w:rsidRPr="5426DA56" w:rsidR="2E950CC9">
        <w:rPr>
          <w:b w:val="1"/>
          <w:bCs w:val="1"/>
        </w:rPr>
        <w:t>n T</w:t>
      </w:r>
      <w:r w:rsidRPr="5426DA56" w:rsidR="1267646B">
        <w:rPr>
          <w:b w:val="1"/>
          <w:bCs w:val="1"/>
        </w:rPr>
        <w:t>hur</w:t>
      </w:r>
      <w:r w:rsidRPr="5426DA56" w:rsidR="2E950CC9">
        <w:rPr>
          <w:b w:val="1"/>
          <w:bCs w:val="1"/>
        </w:rPr>
        <w:t>sday</w:t>
      </w:r>
      <w:r w:rsidRPr="004C53D5" w:rsidR="00022E5A">
        <w:rPr>
          <w:szCs w:val="24"/>
          <w:highlight w:val="yellow"/>
          <w:u w:val="single"/>
        </w:rPr>
      </w:r>
      <w:r w:rsidRPr="5426DA56" w:rsidR="00473C37">
        <w:rPr>
          <w:b w:val="1"/>
          <w:bCs w:val="1"/>
          <w:highlight w:val="yellow"/>
          <w:u w:val="single"/>
        </w:rPr>
        <w:t xml:space="preserve">, </w:t>
      </w:r>
      <w:r w:rsidRPr="5426DA56" w:rsidR="6C15A4D1">
        <w:rPr>
          <w:b w:val="1"/>
          <w:bCs w:val="1"/>
          <w:highlight w:val="yellow"/>
          <w:u w:val="single"/>
        </w:rPr>
        <w:t xml:space="preserve">January 22, 2026</w:t>
      </w:r>
      <w:r w:rsidRPr="001559B3" w:rsidR="00022E5A">
        <w:rPr>
          <w:b/>
          <w:bCs/>
          <w:szCs w:val="24"/>
          <w:highlight w:val="yellow"/>
          <w:u w:val="single"/>
        </w:rPr>
      </w:r>
      <w:r w:rsidRPr="5426DA56" w:rsidR="099C1060">
        <w:rPr>
          <w:b w:val="1"/>
          <w:bCs w:val="1"/>
          <w:highlight w:val="yellow"/>
          <w:u w:val="single"/>
        </w:rPr>
        <w:t>.</w:t>
      </w:r>
      <w:r w:rsidRPr="5426DA56" w:rsidR="00FB3675">
        <w:rPr>
          <w:sz w:val="22"/>
          <w:szCs w:val="22"/>
        </w:rPr>
        <w:t xml:space="preserve"> </w:t>
      </w:r>
      <w:r w:rsidRPr="5426DA56" w:rsidR="00FB3675">
        <w:rPr>
          <w:sz w:val="22"/>
          <w:szCs w:val="22"/>
        </w:rPr>
        <w:t xml:space="preserve">All responses should be sent via email to </w:t>
      </w:r>
      <w:hyperlink w:history="1" r:id="R5b23b2a6164746c1">
        <w:r w:rsidRPr="00613BC1" w:rsidR="001E7E91">
          <w:rPr>
            <w:rStyle w:val="Hyperlink"/>
          </w:rPr>
          <w:t>Solicitations@berkeleyca.gov</w:t>
        </w:r>
      </w:hyperlink>
      <w:r w:rsidRPr="5426DA56" w:rsidR="00FB3675">
        <w:rPr>
          <w:sz w:val="22"/>
          <w:szCs w:val="22"/>
        </w:rPr>
        <w:t xml:space="preserve"> </w:t>
      </w:r>
      <w:r w:rsidRPr="006E0584" w:rsidR="00FB3675">
        <w:rPr>
          <w:sz w:val="22"/>
          <w:szCs w:val="22"/>
        </w:rPr>
        <w:t xml:space="preserve">and have </w:t>
      </w:r>
      <w:r w:rsidRPr="5426DA56" w:rsidR="00CF3081">
        <w:rPr>
          <w:b w:val="1"/>
          <w:bCs w:val="1"/>
        </w:rPr>
        <w:t xml:space="preserve">“</w:t>
      </w:r>
      <w:r w:rsidRPr="5426DA56" w:rsidR="3817495D">
        <w:rPr>
          <w:b w:val="1"/>
          <w:bCs w:val="1"/>
        </w:rPr>
        <w:t xml:space="preserve">Occupational Health Services</w:t>
      </w:r>
      <w:r w:rsidRPr="5426DA56" w:rsidR="00CF3081">
        <w:rPr>
          <w:b w:val="1"/>
          <w:bCs w:val="1"/>
        </w:rPr>
        <w:t xml:space="preserve">” </w:t>
      </w:r>
      <w:r w:rsidRPr="5426DA56" w:rsidR="00473C37">
        <w:rPr/>
        <w:t xml:space="preserve">and </w:t>
      </w:r>
      <w:r w:rsidRPr="5426DA56" w:rsidR="00473C37">
        <w:rPr>
          <w:b w:val="1"/>
          <w:bCs w:val="1"/>
        </w:rPr>
        <w:t>Specification No</w:t>
      </w:r>
      <w:r w:rsidRPr="5426DA56" w:rsidR="00473C37">
        <w:rPr>
          <w:b w:val="1"/>
          <w:bCs w:val="1"/>
        </w:rPr>
        <w:t>.</w:t>
      </w:r>
      <w:r w:rsidRPr="5426DA56" w:rsidR="00473C37">
        <w:rPr>
          <w:b w:val="1"/>
          <w:bCs w:val="1"/>
          <w:highlight w:val="yellow"/>
          <w:u w:val="single"/>
        </w:rPr>
        <w:t xml:space="preserve"> </w:t>
      </w:r>
      <w:r w:rsidRPr="6C59845B" w:rsidR="00CF3081">
        <w:rPr>
          <w:b w:val="1"/>
          <w:bCs w:val="1"/>
          <w:highlight w:val="yellow"/>
          <w:u w:val="single"/>
        </w:rPr>
        <w:t>26-11</w:t>
      </w:r>
      <w:r w:rsidRPr="6C59845B" w:rsidR="0C123A3E">
        <w:rPr>
          <w:b w:val="1"/>
          <w:bCs w:val="1"/>
          <w:highlight w:val="yellow"/>
          <w:u w:val="single"/>
        </w:rPr>
        <w:t>766</w:t>
      </w:r>
      <w:r w:rsidRPr="6C59845B" w:rsidR="00CF3081">
        <w:rPr>
          <w:b w:val="1"/>
          <w:bCs w:val="1"/>
          <w:highlight w:val="yellow"/>
          <w:u w:val="single"/>
        </w:rPr>
        <w:t>-C</w:t>
      </w:r>
      <w:r w:rsidRPr="004C53D5" w:rsidR="00473C37">
        <w:rPr>
          <w:szCs w:val="24"/>
        </w:rPr>
        <w:t xml:space="preserve"> </w:t>
      </w:r>
      <w:r w:rsidR="00FB3675">
        <w:rPr>
          <w:sz w:val="22"/>
          <w:szCs w:val="22"/>
        </w:rPr>
        <w:t>indicated</w:t>
      </w:r>
      <w:r w:rsidR="00FB3675">
        <w:rPr>
          <w:sz w:val="22"/>
          <w:szCs w:val="22"/>
        </w:rPr>
        <w:t xml:space="preserve"> in the subject line of the email</w:t>
      </w:r>
      <w:r w:rsidRPr="5426DA56" w:rsidR="00FB3675">
        <w:rPr>
          <w:sz w:val="22"/>
          <w:szCs w:val="22"/>
        </w:rPr>
        <w:t>.</w:t>
      </w:r>
      <w:r w:rsidRPr="006E0584" w:rsidR="00FB3675">
        <w:rPr>
          <w:sz w:val="22"/>
          <w:szCs w:val="22"/>
        </w:rPr>
        <w:t xml:space="preserve"> </w:t>
      </w:r>
      <w:r w:rsidRPr="006E0584" w:rsidR="00FB3675">
        <w:rPr>
          <w:sz w:val="22"/>
          <w:szCs w:val="22"/>
        </w:rPr>
        <w:t xml:space="preserve">Please </w:t>
      </w:r>
      <w:r w:rsidRPr="006E0584" w:rsidR="00FB3675">
        <w:rPr>
          <w:sz w:val="22"/>
          <w:szCs w:val="22"/>
        </w:rPr>
        <w:t xml:space="preserve">submit</w:t>
      </w:r>
      <w:r w:rsidRPr="006E0584" w:rsidR="00FB3675">
        <w:rPr>
          <w:sz w:val="22"/>
          <w:szCs w:val="22"/>
        </w:rPr>
        <w:t xml:space="preserve"> one (1) </w:t>
      </w:r>
      <w:r w:rsidR="00FB3675">
        <w:rPr>
          <w:sz w:val="22"/>
          <w:szCs w:val="22"/>
        </w:rPr>
        <w:t xml:space="preserve">PDF of the technical proposal. Corresponding cost proposal shall be </w:t>
      </w:r>
      <w:r w:rsidR="00FB3675">
        <w:rPr>
          <w:sz w:val="22"/>
          <w:szCs w:val="22"/>
        </w:rPr>
        <w:t>submitted</w:t>
      </w:r>
      <w:r w:rsidR="00FB3675">
        <w:rPr>
          <w:sz w:val="22"/>
          <w:szCs w:val="22"/>
        </w:rPr>
        <w:t xml:space="preserve"> as a separate PDF document.</w:t>
      </w:r>
    </w:p>
    <w:p w:rsidRPr="006E0584" w:rsidR="00FB3675" w:rsidP="00FB3675" w:rsidRDefault="00FB3675" w14:paraId="538658F6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="00FB3675" w:rsidP="00FB3675" w:rsidRDefault="00FB3675" w14:paraId="640FB580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6E0584">
        <w:rPr>
          <w:sz w:val="22"/>
          <w:szCs w:val="22"/>
        </w:rPr>
        <w:t xml:space="preserve">Proposals will not be accepted after </w:t>
      </w:r>
      <w:r>
        <w:rPr>
          <w:sz w:val="22"/>
          <w:szCs w:val="22"/>
        </w:rPr>
        <w:t>the date and time stated above.</w:t>
      </w:r>
    </w:p>
    <w:p w:rsidRPr="006E0584" w:rsidR="00FB3675" w:rsidP="00FB3675" w:rsidRDefault="00FB3675" w14:paraId="49B2CB10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:rsidRPr="006E0584" w:rsidR="00FB3675" w:rsidP="00FB3675" w:rsidRDefault="00FB3675" w14:paraId="6B24FD4D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36"/>
        <w:rPr>
          <w:sz w:val="22"/>
          <w:szCs w:val="22"/>
        </w:rPr>
      </w:pPr>
      <w:r w:rsidRPr="006E0584">
        <w:rPr>
          <w:sz w:val="22"/>
          <w:szCs w:val="22"/>
        </w:rPr>
        <w:t>We look forward to receiving and reviewing your proposal.</w:t>
      </w:r>
    </w:p>
    <w:p w:rsidR="00473C37" w:rsidP="00FB3675" w:rsidRDefault="00473C37" w14:paraId="051660AC" w14:textId="7777777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:rsidR="00473C37" w:rsidP="00473C37" w:rsidRDefault="00473C37" w14:paraId="468756F7" w14:textId="7777777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:rsidR="00473C37" w:rsidP="00473C37" w:rsidRDefault="00473C37" w14:paraId="51200936" w14:textId="7777777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:rsidR="00473C37" w:rsidP="00473C37" w:rsidRDefault="00473C37" w14:paraId="550E4165" w14:textId="7777777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:rsidR="00473C37" w:rsidP="00473C37" w:rsidRDefault="00C64FA6" w14:paraId="1EEFA54C" w14:textId="7777777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Henry Oyekanmi</w:t>
      </w:r>
    </w:p>
    <w:p w:rsidR="00C64FA6" w:rsidP="00473C37" w:rsidRDefault="00C64FA6" w14:paraId="6AA513C6" w14:textId="7777777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Finance Director</w:t>
      </w:r>
    </w:p>
    <w:p w:rsidR="00473C37" w:rsidP="6C59845B" w:rsidRDefault="00473C37" w14:paraId="59F4717D" w14:textId="77777777">
      <w:pPr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  <w:r>
        <w:br w:type="page"/>
      </w:r>
      <w:r w:rsidRPr="6C59845B" w:rsidR="00473C37">
        <w:rPr>
          <w:rFonts w:ascii="Georgia" w:hAnsi="Georgia" w:eastAsia="Georgia" w:cs="Georgia"/>
          <w:b w:val="1"/>
          <w:bCs w:val="1"/>
          <w:sz w:val="24"/>
          <w:szCs w:val="24"/>
        </w:rPr>
        <w:t>Addendum “A”</w:t>
      </w:r>
    </w:p>
    <w:p w:rsidR="00473C37" w:rsidP="6C59845B" w:rsidRDefault="00473C37" w14:paraId="11B2AB18" w14:textId="77777777">
      <w:pPr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Pr="00337619" w:rsidR="00B41FCC" w:rsidP="6C59845B" w:rsidRDefault="00473C37" w14:paraId="0E5A73AA" w14:textId="05AA7B77">
      <w:pPr>
        <w:pStyle w:val="Heading2"/>
        <w:jc w:val="center"/>
        <w:rPr>
          <w:rFonts w:ascii="Georgia" w:hAnsi="Georgia" w:eastAsia="Georgia" w:cs="Georgia"/>
          <w:b w:val="0"/>
          <w:bCs w:val="0"/>
          <w:sz w:val="24"/>
          <w:szCs w:val="24"/>
        </w:rPr>
      </w:pPr>
      <w:r w:rsidRPr="6F0787D3" w:rsidR="00473C37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Questions and Answers for </w:t>
      </w:r>
      <w:r w:rsidRPr="6F0787D3" w:rsidR="00B41FCC">
        <w:rPr>
          <w:rFonts w:ascii="Georgia" w:hAnsi="Georgia" w:eastAsia="Georgia" w:cs="Georgia"/>
          <w:b w:val="0"/>
          <w:bCs w:val="0"/>
          <w:sz w:val="24"/>
          <w:szCs w:val="24"/>
        </w:rPr>
        <w:t>Specification No.</w:t>
      </w:r>
      <w:r w:rsidRPr="6F0787D3" w:rsidR="00CF3081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 26-117</w:t>
      </w:r>
      <w:r w:rsidRPr="6F0787D3" w:rsidR="598C93C8">
        <w:rPr>
          <w:rFonts w:ascii="Georgia" w:hAnsi="Georgia" w:eastAsia="Georgia" w:cs="Georgia"/>
          <w:b w:val="0"/>
          <w:bCs w:val="0"/>
          <w:sz w:val="24"/>
          <w:szCs w:val="24"/>
        </w:rPr>
        <w:t>66</w:t>
      </w:r>
      <w:r w:rsidRPr="6F0787D3" w:rsidR="00CF3081">
        <w:rPr>
          <w:rFonts w:ascii="Georgia" w:hAnsi="Georgia" w:eastAsia="Georgia" w:cs="Georgia"/>
          <w:b w:val="0"/>
          <w:bCs w:val="0"/>
          <w:sz w:val="24"/>
          <w:szCs w:val="24"/>
        </w:rPr>
        <w:t>-C</w:t>
      </w:r>
    </w:p>
    <w:p w:rsidR="45EE47F8" w:rsidP="6F0787D3" w:rsidRDefault="45EE47F8" w14:paraId="1563E1A3" w14:textId="2A2B2A95">
      <w:pPr>
        <w:pStyle w:val="Heading2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Georgia" w:hAnsi="Georgia" w:eastAsia="Georgia" w:cs="Georgia"/>
          <w:b w:val="0"/>
          <w:bCs w:val="0"/>
          <w:sz w:val="24"/>
          <w:szCs w:val="24"/>
        </w:rPr>
      </w:pPr>
      <w:r w:rsidRPr="6F0787D3" w:rsidR="45EE47F8">
        <w:rPr>
          <w:rFonts w:ascii="Georgia" w:hAnsi="Georgia" w:eastAsia="Georgia" w:cs="Georgia"/>
          <w:b w:val="0"/>
          <w:bCs w:val="0"/>
          <w:sz w:val="24"/>
          <w:szCs w:val="24"/>
        </w:rPr>
        <w:t>OCCUPATIONAL HEALTH SERVICES</w:t>
      </w:r>
    </w:p>
    <w:p w:rsidRPr="008F20A0" w:rsidR="00473C37" w:rsidP="6C59845B" w:rsidRDefault="00473C37" w14:paraId="7D595EC6" w14:textId="77777777">
      <w:pPr>
        <w:rPr>
          <w:rFonts w:ascii="Georgia" w:hAnsi="Georgia" w:eastAsia="Georgia" w:cs="Georgia"/>
          <w:sz w:val="24"/>
          <w:szCs w:val="24"/>
        </w:rPr>
      </w:pPr>
    </w:p>
    <w:p w:rsidRPr="00B41FCC" w:rsidR="008F20A0" w:rsidP="6C59845B" w:rsidRDefault="00473C37" w14:paraId="6895CA7D" w14:textId="55E4F9C1">
      <w:pPr>
        <w:pStyle w:val="Heading2"/>
        <w:jc w:val="both"/>
        <w:rPr>
          <w:rFonts w:ascii="Georgia" w:hAnsi="Georgia" w:eastAsia="Georgia" w:cs="Georgia"/>
          <w:b w:val="0"/>
          <w:bCs w:val="0"/>
          <w:sz w:val="24"/>
          <w:szCs w:val="24"/>
        </w:rPr>
      </w:pPr>
      <w:r w:rsidRPr="6F0787D3" w:rsidR="00473C37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The City of Berkeley has received questions from some potential respondents </w:t>
      </w:r>
      <w:r w:rsidRPr="6F0787D3" w:rsidR="00473C37">
        <w:rPr>
          <w:rFonts w:ascii="Georgia" w:hAnsi="Georgia" w:eastAsia="Georgia" w:cs="Georgia"/>
          <w:b w:val="0"/>
          <w:bCs w:val="0"/>
          <w:sz w:val="24"/>
          <w:szCs w:val="24"/>
        </w:rPr>
        <w:t>regarding</w:t>
      </w:r>
      <w:r w:rsidRPr="6F0787D3" w:rsidR="00473C37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 </w:t>
      </w:r>
      <w:r w:rsidRPr="6F0787D3" w:rsidR="00B41FCC">
        <w:rPr>
          <w:rFonts w:ascii="Georgia" w:hAnsi="Georgia" w:eastAsia="Georgia" w:cs="Georgia"/>
          <w:sz w:val="24"/>
          <w:szCs w:val="24"/>
        </w:rPr>
        <w:t xml:space="preserve">Specification </w:t>
      </w:r>
      <w:r w:rsidRPr="6F0787D3" w:rsidR="00B41FCC">
        <w:rPr>
          <w:rFonts w:ascii="Georgia" w:hAnsi="Georgia" w:eastAsia="Georgia" w:cs="Georgia"/>
          <w:sz w:val="24"/>
          <w:szCs w:val="24"/>
        </w:rPr>
        <w:t>No</w:t>
      </w:r>
      <w:r w:rsidRPr="6F0787D3" w:rsidR="00CF3081">
        <w:rPr>
          <w:rFonts w:ascii="Georgia" w:hAnsi="Georgia" w:eastAsia="Georgia" w:cs="Georgia"/>
          <w:sz w:val="24"/>
          <w:szCs w:val="24"/>
        </w:rPr>
        <w:t>. 26-117</w:t>
      </w:r>
      <w:r w:rsidRPr="6F0787D3" w:rsidR="5E43492B">
        <w:rPr>
          <w:rFonts w:ascii="Georgia" w:hAnsi="Georgia" w:eastAsia="Georgia" w:cs="Georgia"/>
          <w:sz w:val="24"/>
          <w:szCs w:val="24"/>
        </w:rPr>
        <w:t>66</w:t>
      </w:r>
      <w:r w:rsidRPr="6F0787D3" w:rsidR="00CF3081">
        <w:rPr>
          <w:rFonts w:ascii="Georgia" w:hAnsi="Georgia" w:eastAsia="Georgia" w:cs="Georgia"/>
          <w:sz w:val="24"/>
          <w:szCs w:val="24"/>
        </w:rPr>
        <w:t>-C</w:t>
      </w:r>
      <w:r w:rsidRPr="6F0787D3" w:rsidR="001C0037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, </w:t>
      </w:r>
      <w:r w:rsidRPr="6F0787D3" w:rsidR="3119EEBC">
        <w:rPr>
          <w:rFonts w:ascii="Georgia" w:hAnsi="Georgia" w:eastAsia="Georgia" w:cs="Georgia"/>
          <w:b w:val="0"/>
          <w:bCs w:val="0"/>
          <w:sz w:val="24"/>
          <w:szCs w:val="24"/>
        </w:rPr>
        <w:t>Occupational Health Services</w:t>
      </w:r>
      <w:r w:rsidRPr="6F0787D3" w:rsidR="00CF3081">
        <w:rPr>
          <w:rFonts w:ascii="Georgia" w:hAnsi="Georgia" w:eastAsia="Georgia" w:cs="Georgia"/>
          <w:b w:val="0"/>
          <w:bCs w:val="0"/>
          <w:sz w:val="24"/>
          <w:szCs w:val="24"/>
        </w:rPr>
        <w:t>.</w:t>
      </w:r>
      <w:r w:rsidRPr="6F0787D3" w:rsidR="00473C37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 </w:t>
      </w:r>
      <w:r w:rsidRPr="6F0787D3" w:rsidR="00473C37">
        <w:rPr>
          <w:rFonts w:ascii="Georgia" w:hAnsi="Georgia" w:eastAsia="Georgia" w:cs="Georgia"/>
          <w:b w:val="0"/>
          <w:bCs w:val="0"/>
          <w:sz w:val="24"/>
          <w:szCs w:val="24"/>
        </w:rPr>
        <w:t>In an effort to</w:t>
      </w:r>
      <w:r w:rsidRPr="6F0787D3" w:rsidR="00473C37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 provide the same information to all, listed below are the questions received to date, with responses from City staff.</w:t>
      </w:r>
    </w:p>
    <w:p w:rsidR="008F20A0" w:rsidP="6C59845B" w:rsidRDefault="008F20A0" w14:paraId="5586014A" w14:textId="77777777">
      <w:pPr>
        <w:jc w:val="both"/>
        <w:rPr>
          <w:rFonts w:ascii="Georgia" w:hAnsi="Georgia" w:eastAsia="Georgia" w:cs="Georgia"/>
          <w:sz w:val="24"/>
          <w:szCs w:val="24"/>
        </w:rPr>
      </w:pPr>
    </w:p>
    <w:p w:rsidRPr="009D6C54" w:rsidR="008F20A0" w:rsidP="6F0787D3" w:rsidRDefault="004C53D5" w14:paraId="10EC5298" w14:textId="6417E736">
      <w:pPr>
        <w:pStyle w:val="Normal"/>
        <w:ind w:left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1. </w:t>
      </w: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>Q.</w:t>
      </w:r>
      <w:r w:rsidRPr="6F0787D3" w:rsidR="0FB11A91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 </w:t>
      </w:r>
      <w:r w:rsidRPr="6F0787D3" w:rsidR="47E471D3">
        <w:rPr>
          <w:rFonts w:ascii="Georgia" w:hAnsi="Georgia" w:eastAsia="Georgia" w:cs="Georgia"/>
          <w:noProof w:val="0"/>
          <w:sz w:val="22"/>
          <w:szCs w:val="22"/>
          <w:lang w:val="en-US"/>
        </w:rPr>
        <w:t>Can services requested be provided onsite for the city</w:t>
      </w:r>
      <w:r w:rsidRPr="6F0787D3" w:rsidR="47E471D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.  </w:t>
      </w:r>
    </w:p>
    <w:p w:rsidR="004C53D5" w:rsidP="6F0787D3" w:rsidRDefault="004C53D5" w14:paraId="55295B79" w14:textId="27D01283">
      <w:pPr>
        <w:pStyle w:val="Normal"/>
        <w:ind w:left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004C53D5">
        <w:rPr>
          <w:rFonts w:ascii="Georgia" w:hAnsi="Georgia" w:eastAsia="Georgia" w:cs="Georgia"/>
          <w:sz w:val="24"/>
          <w:szCs w:val="24"/>
        </w:rPr>
        <w:t>1. A.</w:t>
      </w:r>
      <w:r w:rsidRPr="6F0787D3" w:rsidR="45D68ED1">
        <w:rPr>
          <w:rFonts w:ascii="Georgia" w:hAnsi="Georgia" w:eastAsia="Georgia" w:cs="Georgia"/>
          <w:sz w:val="24"/>
          <w:szCs w:val="24"/>
        </w:rPr>
        <w:t xml:space="preserve"> </w:t>
      </w:r>
      <w:r w:rsidRPr="6F0787D3" w:rsidR="76F226B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Services could be provided on site; however, some exam modalities such as X-Rays and/or Stress testing are </w:t>
      </w:r>
      <w:r w:rsidRPr="6F0787D3" w:rsidR="76F226BB">
        <w:rPr>
          <w:rFonts w:ascii="Georgia" w:hAnsi="Georgia" w:eastAsia="Georgia" w:cs="Georgia"/>
          <w:noProof w:val="0"/>
          <w:sz w:val="22"/>
          <w:szCs w:val="22"/>
          <w:lang w:val="en-US"/>
        </w:rPr>
        <w:t>required</w:t>
      </w:r>
      <w:r w:rsidRPr="6F0787D3" w:rsidR="76F226B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and could be difficult to perform onsite.</w:t>
      </w:r>
    </w:p>
    <w:p w:rsidR="004C53D5" w:rsidP="6C59845B" w:rsidRDefault="004C53D5" w14:paraId="2EA70B06" w14:textId="77777777">
      <w:pPr>
        <w:ind w:left="180"/>
        <w:jc w:val="both"/>
        <w:rPr>
          <w:rFonts w:ascii="Georgia" w:hAnsi="Georgia" w:eastAsia="Georgia" w:cs="Georgia"/>
          <w:sz w:val="24"/>
          <w:szCs w:val="24"/>
        </w:rPr>
      </w:pPr>
    </w:p>
    <w:p w:rsidR="004C53D5" w:rsidP="6F0787D3" w:rsidRDefault="004C53D5" w14:paraId="72238AE5" w14:textId="6BC32ABD">
      <w:pPr>
        <w:pStyle w:val="Normal"/>
        <w:ind w:left="180"/>
        <w:jc w:val="both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>2. Q.</w:t>
      </w:r>
      <w:r w:rsidRPr="6F0787D3" w:rsidR="0BBE9355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6F0787D3" w:rsidR="6BFF4005">
        <w:rPr>
          <w:rFonts w:ascii="Georgia" w:hAnsi="Georgia" w:eastAsia="Georgia" w:cs="Georgia"/>
          <w:noProof w:val="0"/>
          <w:sz w:val="22"/>
          <w:szCs w:val="22"/>
          <w:lang w:val="en-US"/>
        </w:rPr>
        <w:t>What is the maximum travel distance of a participating clinic.</w:t>
      </w:r>
    </w:p>
    <w:p w:rsidR="004C53D5" w:rsidP="6F0787D3" w:rsidRDefault="004C53D5" w14:paraId="1EFBE0B8" w14:textId="3ABB5247">
      <w:pPr>
        <w:pStyle w:val="Normal"/>
        <w:spacing w:before="0" w:beforeAutospacing="off" w:after="0" w:afterAutospacing="off"/>
        <w:ind w:firstLine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004C53D5">
        <w:rPr>
          <w:rFonts w:ascii="Georgia" w:hAnsi="Georgia" w:eastAsia="Georgia" w:cs="Georgia"/>
          <w:sz w:val="24"/>
          <w:szCs w:val="24"/>
        </w:rPr>
        <w:t>2. A.</w:t>
      </w:r>
      <w:r w:rsidRPr="6F0787D3" w:rsidR="5A269DF3">
        <w:rPr>
          <w:rFonts w:ascii="Georgia" w:hAnsi="Georgia" w:eastAsia="Georgia" w:cs="Georgia"/>
          <w:sz w:val="24"/>
          <w:szCs w:val="24"/>
        </w:rPr>
        <w:t xml:space="preserve"> </w:t>
      </w:r>
      <w:r w:rsidRPr="6F0787D3" w:rsidR="55C7FB1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A Testing clinic or examination location has not been </w:t>
      </w:r>
      <w:r w:rsidRPr="6F0787D3" w:rsidR="55C7FB13">
        <w:rPr>
          <w:rFonts w:ascii="Georgia" w:hAnsi="Georgia" w:eastAsia="Georgia" w:cs="Georgia"/>
          <w:noProof w:val="0"/>
          <w:sz w:val="22"/>
          <w:szCs w:val="22"/>
          <w:lang w:val="en-US"/>
        </w:rPr>
        <w:t>stated</w:t>
      </w:r>
      <w:r w:rsidRPr="6F0787D3" w:rsidR="55C7FB13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. However, from 1 to 30 miles </w:t>
      </w:r>
      <w:r>
        <w:tab/>
      </w:r>
      <w:r w:rsidRPr="6F0787D3" w:rsidR="55C7FB13">
        <w:rPr>
          <w:rFonts w:ascii="Georgia" w:hAnsi="Georgia" w:eastAsia="Georgia" w:cs="Georgia"/>
          <w:noProof w:val="0"/>
          <w:sz w:val="22"/>
          <w:szCs w:val="22"/>
          <w:lang w:val="en-US"/>
        </w:rPr>
        <w:t>from the City of Berkeley is desirable.</w:t>
      </w:r>
    </w:p>
    <w:p w:rsidR="004C53D5" w:rsidP="6C59845B" w:rsidRDefault="004C53D5" w14:paraId="3FE8C231" w14:textId="77777777">
      <w:pPr>
        <w:ind w:left="180"/>
        <w:jc w:val="both"/>
        <w:rPr>
          <w:rFonts w:ascii="Georgia" w:hAnsi="Georgia" w:eastAsia="Georgia" w:cs="Georgia"/>
          <w:sz w:val="24"/>
          <w:szCs w:val="24"/>
        </w:rPr>
      </w:pPr>
    </w:p>
    <w:p w:rsidR="004C53D5" w:rsidP="6F0787D3" w:rsidRDefault="004C53D5" w14:paraId="1ACB74CF" w14:textId="2F842091">
      <w:pPr>
        <w:pStyle w:val="Normal"/>
        <w:ind w:left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>3. Q.</w:t>
      </w:r>
      <w:r w:rsidRPr="6F0787D3" w:rsidR="1B92B00A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6F0787D3" w:rsidR="43998DCC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Can you provide us the current or </w:t>
      </w:r>
      <w:r w:rsidRPr="6F0787D3" w:rsidR="43998DCC">
        <w:rPr>
          <w:rFonts w:ascii="Georgia" w:hAnsi="Georgia" w:eastAsia="Georgia" w:cs="Georgia"/>
          <w:noProof w:val="0"/>
          <w:sz w:val="22"/>
          <w:szCs w:val="22"/>
          <w:lang w:val="en-US"/>
        </w:rPr>
        <w:t>anticipated</w:t>
      </w:r>
      <w:r w:rsidRPr="6F0787D3" w:rsidR="43998DCC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volumes of each component/service?</w:t>
      </w:r>
    </w:p>
    <w:p w:rsidR="004C53D5" w:rsidP="6F0787D3" w:rsidRDefault="004C53D5" w14:paraId="35C98C96" w14:textId="7984015C">
      <w:pPr>
        <w:pStyle w:val="Normal"/>
        <w:spacing w:before="0" w:beforeAutospacing="off" w:after="0" w:afterAutospacing="off"/>
        <w:ind w:firstLine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004C53D5">
        <w:rPr>
          <w:rFonts w:ascii="Georgia" w:hAnsi="Georgia" w:eastAsia="Georgia" w:cs="Georgia"/>
          <w:sz w:val="24"/>
          <w:szCs w:val="24"/>
        </w:rPr>
        <w:t>3. A.</w:t>
      </w:r>
      <w:r w:rsidRPr="6F0787D3" w:rsidR="5366F7C9">
        <w:rPr>
          <w:rFonts w:ascii="Georgia" w:hAnsi="Georgia" w:eastAsia="Georgia" w:cs="Georgia"/>
          <w:sz w:val="24"/>
          <w:szCs w:val="24"/>
        </w:rPr>
        <w:t xml:space="preserve"> </w:t>
      </w:r>
      <w:r w:rsidRPr="6F0787D3" w:rsidR="44BC8011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The primary service will be Police P.O.S.T examination and the Fire Department NFPA </w:t>
      </w:r>
      <w:r>
        <w:tab/>
      </w:r>
      <w:r w:rsidRPr="6F0787D3" w:rsidR="44BC8011">
        <w:rPr>
          <w:rFonts w:ascii="Georgia" w:hAnsi="Georgia" w:eastAsia="Georgia" w:cs="Georgia"/>
          <w:noProof w:val="0"/>
          <w:sz w:val="22"/>
          <w:szCs w:val="22"/>
          <w:lang w:val="en-US"/>
        </w:rPr>
        <w:t>examination guidelines for approximately 400 participants.</w:t>
      </w:r>
    </w:p>
    <w:p w:rsidR="004C53D5" w:rsidP="6C59845B" w:rsidRDefault="004C53D5" w14:paraId="102316A2" w14:textId="77777777">
      <w:pPr>
        <w:ind w:left="180"/>
        <w:jc w:val="both"/>
        <w:rPr>
          <w:rFonts w:ascii="Georgia" w:hAnsi="Georgia" w:eastAsia="Georgia" w:cs="Georgia"/>
          <w:sz w:val="24"/>
          <w:szCs w:val="24"/>
        </w:rPr>
      </w:pPr>
    </w:p>
    <w:p w:rsidR="004C53D5" w:rsidP="6F0787D3" w:rsidRDefault="004C53D5" w14:paraId="2CC26BC3" w14:textId="780E6AEC">
      <w:pPr>
        <w:pStyle w:val="Normal"/>
        <w:ind w:left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4. </w:t>
      </w: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>Q.</w:t>
      </w:r>
      <w:r w:rsidRPr="6F0787D3" w:rsidR="07C972F0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6F0787D3" w:rsidR="1F2F8B31">
        <w:rPr>
          <w:rFonts w:ascii="Georgia" w:hAnsi="Georgia" w:eastAsia="Georgia" w:cs="Georgia"/>
          <w:noProof w:val="0"/>
          <w:sz w:val="22"/>
          <w:szCs w:val="22"/>
          <w:lang w:val="en-US"/>
        </w:rPr>
        <w:t>Can</w:t>
      </w:r>
      <w:r w:rsidRPr="6F0787D3" w:rsidR="1F2F8B31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you provide the current pricing rates of each component/service?</w:t>
      </w:r>
    </w:p>
    <w:p w:rsidR="004C53D5" w:rsidP="6F0787D3" w:rsidRDefault="004C53D5" w14:paraId="7437601D" w14:textId="5BA4B367">
      <w:pPr>
        <w:pStyle w:val="Normal"/>
        <w:spacing w:before="0" w:beforeAutospacing="off" w:after="0" w:afterAutospacing="off"/>
        <w:ind w:left="180" w:right="0" w:hanging="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004C53D5">
        <w:rPr>
          <w:rFonts w:ascii="Georgia" w:hAnsi="Georgia" w:eastAsia="Georgia" w:cs="Georgia"/>
          <w:b w:val="0"/>
          <w:bCs w:val="0"/>
          <w:sz w:val="24"/>
          <w:szCs w:val="24"/>
        </w:rPr>
        <w:t>4. A</w:t>
      </w: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>.</w:t>
      </w:r>
      <w:r w:rsidRPr="6F0787D3" w:rsidR="68E60784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6F0787D3" w:rsidR="1680C476">
        <w:rPr>
          <w:rFonts w:ascii="Georgia" w:hAnsi="Georgia" w:eastAsia="Georgia" w:cs="Georgia"/>
          <w:noProof w:val="0"/>
          <w:sz w:val="22"/>
          <w:szCs w:val="22"/>
          <w:lang w:val="en-US"/>
        </w:rPr>
        <w:t>RFP participants should provide a price sheet for their medical services.</w:t>
      </w:r>
      <w:r w:rsidRPr="6F0787D3" w:rsidR="5F59464A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</w:t>
      </w:r>
    </w:p>
    <w:p w:rsidR="004C53D5" w:rsidP="6C59845B" w:rsidRDefault="004C53D5" w14:paraId="0B6F1FB7" w14:textId="77777777">
      <w:pPr>
        <w:ind w:left="180"/>
        <w:jc w:val="both"/>
        <w:rPr>
          <w:rFonts w:ascii="Georgia" w:hAnsi="Georgia" w:eastAsia="Georgia" w:cs="Georgia"/>
          <w:sz w:val="24"/>
          <w:szCs w:val="24"/>
        </w:rPr>
      </w:pPr>
    </w:p>
    <w:p w:rsidRPr="009D6C54" w:rsidR="004C53D5" w:rsidP="6C59845B" w:rsidRDefault="004C53D5" w14:paraId="4120679A" w14:textId="37A45FC6">
      <w:pPr>
        <w:pStyle w:val="Normal"/>
        <w:ind w:left="180"/>
        <w:jc w:val="both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6F0787D3" w:rsidR="004C53D5">
        <w:rPr>
          <w:rFonts w:ascii="Georgia" w:hAnsi="Georgia" w:eastAsia="Georgia" w:cs="Georgia"/>
          <w:b w:val="1"/>
          <w:bCs w:val="1"/>
          <w:sz w:val="24"/>
          <w:szCs w:val="24"/>
        </w:rPr>
        <w:t>5. Q.</w:t>
      </w:r>
      <w:r w:rsidRPr="6F0787D3" w:rsidR="7C2E7E86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6F0787D3" w:rsidR="3A30ECD0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Is mobile collection response upon request by the City this </w:t>
      </w:r>
      <w:r w:rsidRPr="6F0787D3" w:rsidR="3A30ECD0">
        <w:rPr>
          <w:rFonts w:ascii="Georgia" w:hAnsi="Georgia" w:eastAsia="Georgia" w:cs="Georgia"/>
          <w:noProof w:val="0"/>
          <w:sz w:val="22"/>
          <w:szCs w:val="22"/>
          <w:lang w:val="en-US"/>
        </w:rPr>
        <w:t>required</w:t>
      </w:r>
      <w:r w:rsidRPr="6F0787D3" w:rsidR="3A30ECD0">
        <w:rPr>
          <w:rFonts w:ascii="Georgia" w:hAnsi="Georgia" w:eastAsia="Georgia" w:cs="Georgia"/>
          <w:noProof w:val="0"/>
          <w:sz w:val="22"/>
          <w:szCs w:val="22"/>
          <w:lang w:val="en-US"/>
        </w:rPr>
        <w:t>?</w:t>
      </w:r>
    </w:p>
    <w:p w:rsidR="00B3673A" w:rsidP="6F0787D3" w:rsidRDefault="00B3673A" w14:paraId="3429C576" w14:textId="15ECA129">
      <w:pPr>
        <w:pStyle w:val="Normal"/>
        <w:ind w:left="180"/>
        <w:jc w:val="both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6F0787D3" w:rsidR="004C53D5">
        <w:rPr>
          <w:rFonts w:ascii="Georgia" w:hAnsi="Georgia" w:eastAsia="Georgia" w:cs="Georgia"/>
          <w:sz w:val="24"/>
          <w:szCs w:val="24"/>
        </w:rPr>
        <w:t>5. A.</w:t>
      </w:r>
      <w:r w:rsidRPr="6F0787D3" w:rsidR="5C86423B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The ability to provide mobile drug testing services is required.  </w:t>
      </w:r>
      <w:r w:rsidRPr="6F0787D3" w:rsidR="5C86423B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00B3673A" w:rsidP="6C59845B" w:rsidRDefault="00B3673A" w14:paraId="121A10D8" w14:textId="36C6486D">
      <w:pPr>
        <w:ind w:left="180"/>
        <w:jc w:val="both"/>
        <w:rPr>
          <w:rFonts w:ascii="Georgia" w:hAnsi="Georgia" w:eastAsia="Georgia" w:cs="Georgia"/>
          <w:sz w:val="24"/>
          <w:szCs w:val="24"/>
        </w:rPr>
      </w:pPr>
    </w:p>
    <w:p w:rsidR="3A3575F4" w:rsidP="6F0787D3" w:rsidRDefault="3A3575F4" w14:paraId="34E73855" w14:textId="0D5884BD">
      <w:pPr>
        <w:pStyle w:val="Normal"/>
        <w:ind w:left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3A3575F4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6.Q. </w:t>
      </w:r>
      <w:r w:rsidRPr="6F0787D3" w:rsidR="1C32561E">
        <w:rPr>
          <w:rFonts w:ascii="Georgia" w:hAnsi="Georgia" w:eastAsia="Georgia" w:cs="Georgia"/>
          <w:noProof w:val="0"/>
          <w:sz w:val="22"/>
          <w:szCs w:val="22"/>
          <w:lang w:val="en-US"/>
        </w:rPr>
        <w:t>Is there a specific form you want us to use to list out the pricing?</w:t>
      </w:r>
    </w:p>
    <w:p w:rsidR="00B3673A" w:rsidP="6F0787D3" w:rsidRDefault="00B3673A" w14:paraId="78BA7B39" w14:textId="6D1D0C60">
      <w:pPr>
        <w:pStyle w:val="Normal"/>
        <w:ind w:left="180"/>
        <w:jc w:val="both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6F0787D3" w:rsidR="3A3575F4">
        <w:rPr>
          <w:rFonts w:ascii="Georgia" w:hAnsi="Georgia" w:eastAsia="Georgia" w:cs="Georgia"/>
          <w:sz w:val="24"/>
          <w:szCs w:val="24"/>
        </w:rPr>
        <w:t xml:space="preserve">6.A. </w:t>
      </w:r>
      <w:r w:rsidRPr="6F0787D3" w:rsidR="225DB6FF">
        <w:rPr>
          <w:rFonts w:ascii="Georgia" w:hAnsi="Georgia" w:eastAsia="Georgia" w:cs="Georgia"/>
          <w:noProof w:val="0"/>
          <w:sz w:val="22"/>
          <w:szCs w:val="22"/>
          <w:lang w:val="en-US"/>
        </w:rPr>
        <w:t>Component</w:t>
      </w:r>
      <w:r w:rsidRPr="6F0787D3" w:rsidR="225DB6FF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services and pricing can be presented in any </w:t>
      </w:r>
      <w:r w:rsidRPr="6F0787D3" w:rsidR="225DB6FF">
        <w:rPr>
          <w:rFonts w:ascii="Georgia" w:hAnsi="Georgia" w:eastAsia="Georgia" w:cs="Georgia"/>
          <w:noProof w:val="0"/>
          <w:sz w:val="22"/>
          <w:szCs w:val="22"/>
          <w:lang w:val="en-US"/>
        </w:rPr>
        <w:t>common format</w:t>
      </w:r>
      <w:r w:rsidRPr="6F0787D3" w:rsidR="225DB6FF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i.e., word, excel, etc.   </w:t>
      </w:r>
      <w:r w:rsidRPr="6F0787D3" w:rsidR="225DB6FF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00B3673A" w:rsidP="6C59845B" w:rsidRDefault="00B3673A" w14:paraId="41FC422F" w14:textId="701CBEC3">
      <w:pPr>
        <w:ind w:left="180"/>
        <w:jc w:val="both"/>
        <w:rPr>
          <w:rFonts w:ascii="Georgia" w:hAnsi="Georgia" w:eastAsia="Georgia" w:cs="Georgia"/>
          <w:sz w:val="24"/>
          <w:szCs w:val="24"/>
        </w:rPr>
      </w:pPr>
    </w:p>
    <w:p w:rsidR="00B3673A" w:rsidP="6C59845B" w:rsidRDefault="00B3673A" w14:paraId="7ADE8A06" w14:textId="6CC4F6DF">
      <w:pPr>
        <w:pStyle w:val="Normal"/>
        <w:ind w:left="180"/>
        <w:jc w:val="both"/>
        <w:rPr>
          <w:rFonts w:ascii="Georgia" w:hAnsi="Georgia" w:eastAsia="Georgia" w:cs="Georgia"/>
          <w:noProof w:val="0"/>
          <w:sz w:val="24"/>
          <w:szCs w:val="24"/>
          <w:lang w:val="en-US"/>
        </w:rPr>
      </w:pPr>
      <w:r w:rsidRPr="6F0787D3" w:rsidR="3A3575F4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7. Q. </w:t>
      </w:r>
      <w:r w:rsidRPr="6F0787D3" w:rsidR="4EA3578E">
        <w:rPr>
          <w:rFonts w:ascii="Georgia" w:hAnsi="Georgia" w:eastAsia="Georgia" w:cs="Georgia"/>
          <w:noProof w:val="0"/>
          <w:sz w:val="22"/>
          <w:szCs w:val="22"/>
          <w:lang w:val="en-US"/>
        </w:rPr>
        <w:t>Are</w:t>
      </w:r>
      <w:r w:rsidRPr="6F0787D3" w:rsidR="4EA3578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</w:t>
      </w:r>
      <w:r w:rsidRPr="6F0787D3" w:rsidR="4EA3578E">
        <w:rPr>
          <w:rFonts w:ascii="Georgia" w:hAnsi="Georgia" w:eastAsia="Georgia" w:cs="Georgia"/>
          <w:noProof w:val="0"/>
          <w:sz w:val="22"/>
          <w:szCs w:val="22"/>
          <w:lang w:val="en-US"/>
        </w:rPr>
        <w:t>there</w:t>
      </w:r>
      <w:r w:rsidRPr="6F0787D3" w:rsidR="4EA3578E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 specific drug tests City of Berkeley uses?  </w:t>
      </w:r>
      <w:r w:rsidRPr="6F0787D3" w:rsidR="4EA3578E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 </w:t>
      </w:r>
    </w:p>
    <w:p w:rsidR="00B3673A" w:rsidP="6F0787D3" w:rsidRDefault="00B3673A" w14:paraId="5F0F6ED6" w14:textId="25F33642">
      <w:pPr>
        <w:pStyle w:val="Normal"/>
        <w:spacing w:before="0" w:beforeAutospacing="off" w:after="0" w:afterAutospacing="off"/>
        <w:ind w:firstLine="180"/>
        <w:jc w:val="both"/>
        <w:rPr>
          <w:rFonts w:ascii="Georgia" w:hAnsi="Georgia" w:eastAsia="Georgia" w:cs="Georgia"/>
          <w:noProof w:val="0"/>
          <w:sz w:val="22"/>
          <w:szCs w:val="22"/>
          <w:lang w:val="en-US"/>
        </w:rPr>
      </w:pPr>
      <w:r w:rsidRPr="6F0787D3" w:rsidR="3A3575F4">
        <w:rPr>
          <w:rFonts w:ascii="Georgia" w:hAnsi="Georgia" w:eastAsia="Georgia" w:cs="Georgia"/>
          <w:noProof w:val="0"/>
          <w:sz w:val="24"/>
          <w:szCs w:val="24"/>
          <w:lang w:val="en-US"/>
        </w:rPr>
        <w:t xml:space="preserve">7. A. </w:t>
      </w:r>
      <w:r w:rsidRPr="6F0787D3" w:rsidR="2832277C">
        <w:rPr>
          <w:rFonts w:ascii="Georgia" w:hAnsi="Georgia" w:eastAsia="Georgia" w:cs="Georgia"/>
          <w:noProof w:val="0"/>
          <w:sz w:val="22"/>
          <w:szCs w:val="22"/>
          <w:lang w:val="en-US"/>
        </w:rPr>
        <w:t xml:space="preserve">Drug test should follow the DOT/FMCSA five panel drug testing requirement for </w:t>
      </w:r>
      <w:r>
        <w:tab/>
      </w:r>
      <w:r>
        <w:tab/>
      </w:r>
      <w:r w:rsidRPr="6F0787D3" w:rsidR="2832277C">
        <w:rPr>
          <w:rFonts w:ascii="Georgia" w:hAnsi="Georgia" w:eastAsia="Georgia" w:cs="Georgia"/>
          <w:noProof w:val="0"/>
          <w:sz w:val="22"/>
          <w:szCs w:val="22"/>
          <w:lang w:val="en-US"/>
        </w:rPr>
        <w:t>commercial drivers.</w:t>
      </w:r>
    </w:p>
    <w:sectPr w:rsidRPr="008F20A0" w:rsidR="004C53D5" w:rsidSect="00022E5A">
      <w:headerReference w:type="first" r:id="rId11"/>
      <w:footerReference w:type="first" r:id="rId12"/>
      <w:endnotePr>
        <w:numFmt w:val="decimal"/>
      </w:endnotePr>
      <w:pgSz w:w="12240" w:h="15840" w:orient="portrait" w:code="1"/>
      <w:pgMar w:top="1440" w:right="1440" w:bottom="1440" w:left="1440" w:header="720" w:footer="720" w:gutter="0"/>
      <w:cols w:space="720"/>
      <w:noEndnote/>
      <w:titlePg/>
      <w:headerReference w:type="default" r:id="R626da447b45844fc"/>
      <w:footerReference w:type="default" r:id="R3e30f7aef740463d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081" w:rsidRDefault="00CF3081" w14:paraId="0BBC773E" w14:textId="77777777">
      <w:r>
        <w:separator/>
      </w:r>
    </w:p>
  </w:endnote>
  <w:endnote w:type="continuationSeparator" w:id="0">
    <w:p w:rsidR="00CF3081" w:rsidRDefault="00CF3081" w14:paraId="5B86B0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64A" w:rsidRDefault="00A7464A" w14:paraId="52948857" w14:textId="77777777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:rsidR="00A7464A" w:rsidRDefault="00A7464A" w14:paraId="273F4BF9" w14:textId="77777777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w:history="1" r:id="rId1">
      <w:r w:rsidRPr="00D62858" w:rsidR="00100F47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:rsidR="00A7464A" w:rsidRDefault="00A7464A" w14:paraId="4252452E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9845B" w:rsidTr="6C59845B" w14:paraId="2A250FBF">
      <w:trPr>
        <w:trHeight w:val="300"/>
      </w:trPr>
      <w:tc>
        <w:tcPr>
          <w:tcW w:w="3120" w:type="dxa"/>
          <w:tcMar/>
        </w:tcPr>
        <w:p w:rsidR="6C59845B" w:rsidP="6C59845B" w:rsidRDefault="6C59845B" w14:paraId="18A1B5B4" w14:textId="7CE1ED9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59845B" w:rsidP="6C59845B" w:rsidRDefault="6C59845B" w14:paraId="72005039" w14:textId="4B7DBB5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59845B" w:rsidP="6C59845B" w:rsidRDefault="6C59845B" w14:paraId="17808708" w14:textId="1869D7A2">
          <w:pPr>
            <w:pStyle w:val="Header"/>
            <w:bidi w:val="0"/>
            <w:ind w:right="-115"/>
            <w:jc w:val="right"/>
          </w:pPr>
        </w:p>
      </w:tc>
    </w:tr>
  </w:tbl>
  <w:p w:rsidR="6C59845B" w:rsidP="6C59845B" w:rsidRDefault="6C59845B" w14:paraId="5E31978F" w14:textId="0DBC6BA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081" w:rsidRDefault="00CF3081" w14:paraId="2F973FD8" w14:textId="77777777">
      <w:r>
        <w:separator/>
      </w:r>
    </w:p>
  </w:footnote>
  <w:footnote w:type="continuationSeparator" w:id="0">
    <w:p w:rsidR="00CF3081" w:rsidRDefault="00CF3081" w14:paraId="370E4E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464A" w:rsidRDefault="00FB3675" w14:paraId="6CA7DBE1" w14:textId="77777777">
    <w:pPr>
      <w:pStyle w:val="Header"/>
      <w:spacing w:after="120"/>
    </w:pPr>
    <w:r>
      <w:rPr>
        <w:noProof/>
      </w:rPr>
      <w:drawing>
        <wp:inline distT="0" distB="0" distL="0" distR="0" wp14:anchorId="2801A85A" wp14:editId="62A459E3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64A" w:rsidRDefault="00A7464A" w14:paraId="7EAB39E6" w14:textId="77777777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:rsidR="00A7464A" w:rsidRDefault="00A7464A" w14:paraId="09D933CE" w14:textId="77777777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:rsidR="00A7464A" w:rsidRDefault="00A7464A" w14:paraId="6CA51410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9845B" w:rsidTr="6C59845B" w14:paraId="4F1A9B55">
      <w:trPr>
        <w:trHeight w:val="300"/>
      </w:trPr>
      <w:tc>
        <w:tcPr>
          <w:tcW w:w="3120" w:type="dxa"/>
          <w:tcMar/>
        </w:tcPr>
        <w:p w:rsidR="6C59845B" w:rsidP="6C59845B" w:rsidRDefault="6C59845B" w14:paraId="330F6446" w14:textId="32AC789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59845B" w:rsidP="6C59845B" w:rsidRDefault="6C59845B" w14:paraId="1E2C576B" w14:textId="32AEFF6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59845B" w:rsidP="6C59845B" w:rsidRDefault="6C59845B" w14:paraId="06D35F5C" w14:textId="7ED5B4C3">
          <w:pPr>
            <w:pStyle w:val="Header"/>
            <w:bidi w:val="0"/>
            <w:ind w:right="-115"/>
            <w:jc w:val="right"/>
          </w:pPr>
        </w:p>
      </w:tc>
    </w:tr>
  </w:tbl>
  <w:p w:rsidR="6C59845B" w:rsidP="6C59845B" w:rsidRDefault="6C59845B" w14:paraId="6B58395D" w14:textId="1E6F259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6fe32b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54a55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6e65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b0e86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40">
    <w:nsid w:val="7134c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2a88ae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38">
    <w:nsid w:val="5caffd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e0b98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36">
    <w:nsid w:val="34dc66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7db5a7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34">
    <w:nsid w:val="d9694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e2e37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32">
    <w:nsid w:val="2062cb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64a06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30">
    <w:nsid w:val="4f8d11d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21016c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28">
    <w:nsid w:val="7cdf8d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aba26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26">
    <w:nsid w:val="79a275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2b557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24">
    <w:nsid w:val="1ae123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3a8d8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7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300" w:hanging="180"/>
      </w:pPr>
    </w:lvl>
  </w:abstractNum>
  <w:abstractNum xmlns:w="http://schemas.openxmlformats.org/wordprocessingml/2006/main" w:abstractNumId="22">
    <w:nsid w:val="7fb57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hint="default" w:ascii="Times New Roman" w:hAnsi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hint="default" w:ascii="Times New Roman" w:hAnsi="Times New Roman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hint="default" w:ascii="Times New Roman" w:hAnsi="Times New Roman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 w:ascii="Times New (W1)" w:hAnsi="Times New (W1)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hint="default" w:ascii="Times New Roman" w:hAnsi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 w:ascii="Times New (W1)" w:hAnsi="Times New (W1)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780564787">
    <w:abstractNumId w:val="4"/>
  </w:num>
  <w:num w:numId="2" w16cid:durableId="401678569">
    <w:abstractNumId w:val="0"/>
  </w:num>
  <w:num w:numId="3" w16cid:durableId="2005038979">
    <w:abstractNumId w:val="15"/>
  </w:num>
  <w:num w:numId="4" w16cid:durableId="1368024391">
    <w:abstractNumId w:val="6"/>
  </w:num>
  <w:num w:numId="5" w16cid:durableId="185023008">
    <w:abstractNumId w:val="1"/>
  </w:num>
  <w:num w:numId="6" w16cid:durableId="2108034148">
    <w:abstractNumId w:val="17"/>
  </w:num>
  <w:num w:numId="7" w16cid:durableId="759643500">
    <w:abstractNumId w:val="2"/>
  </w:num>
  <w:num w:numId="8" w16cid:durableId="1023245089">
    <w:abstractNumId w:val="14"/>
  </w:num>
  <w:num w:numId="9" w16cid:durableId="1373573642">
    <w:abstractNumId w:val="5"/>
  </w:num>
  <w:num w:numId="10" w16cid:durableId="1510947169">
    <w:abstractNumId w:val="20"/>
  </w:num>
  <w:num w:numId="11" w16cid:durableId="567568748">
    <w:abstractNumId w:val="12"/>
  </w:num>
  <w:num w:numId="12" w16cid:durableId="1942948614">
    <w:abstractNumId w:val="11"/>
  </w:num>
  <w:num w:numId="13" w16cid:durableId="1279146672">
    <w:abstractNumId w:val="8"/>
  </w:num>
  <w:num w:numId="14" w16cid:durableId="695430597">
    <w:abstractNumId w:val="10"/>
  </w:num>
  <w:num w:numId="15" w16cid:durableId="1844667770">
    <w:abstractNumId w:val="3"/>
  </w:num>
  <w:num w:numId="16" w16cid:durableId="923682801">
    <w:abstractNumId w:val="18"/>
  </w:num>
  <w:num w:numId="17" w16cid:durableId="1886990402">
    <w:abstractNumId w:val="21"/>
  </w:num>
  <w:num w:numId="18" w16cid:durableId="1219046515">
    <w:abstractNumId w:val="7"/>
  </w:num>
  <w:num w:numId="19" w16cid:durableId="1477138325">
    <w:abstractNumId w:val="9"/>
  </w:num>
  <w:num w:numId="20" w16cid:durableId="1261523211">
    <w:abstractNumId w:val="13"/>
  </w:num>
  <w:num w:numId="21" w16cid:durableId="1193225405">
    <w:abstractNumId w:val="19"/>
  </w:num>
  <w:num w:numId="22" w16cid:durableId="1180584235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81"/>
    <w:rsid w:val="00022E5A"/>
    <w:rsid w:val="000E5BCB"/>
    <w:rsid w:val="00100F47"/>
    <w:rsid w:val="001559B3"/>
    <w:rsid w:val="001B2DE7"/>
    <w:rsid w:val="001C0037"/>
    <w:rsid w:val="001E7E91"/>
    <w:rsid w:val="001F588D"/>
    <w:rsid w:val="00290014"/>
    <w:rsid w:val="00337619"/>
    <w:rsid w:val="003E69E2"/>
    <w:rsid w:val="00470EC8"/>
    <w:rsid w:val="00473C37"/>
    <w:rsid w:val="004C53D5"/>
    <w:rsid w:val="00517354"/>
    <w:rsid w:val="006502E6"/>
    <w:rsid w:val="008700C4"/>
    <w:rsid w:val="008F20A0"/>
    <w:rsid w:val="009D6C54"/>
    <w:rsid w:val="00A24E32"/>
    <w:rsid w:val="00A7464A"/>
    <w:rsid w:val="00A84B09"/>
    <w:rsid w:val="00B3673A"/>
    <w:rsid w:val="00B41FCC"/>
    <w:rsid w:val="00BF3637"/>
    <w:rsid w:val="00C64FA6"/>
    <w:rsid w:val="00CF3081"/>
    <w:rsid w:val="00F6026A"/>
    <w:rsid w:val="00FB3675"/>
    <w:rsid w:val="01D4FFFD"/>
    <w:rsid w:val="02B77227"/>
    <w:rsid w:val="03494B32"/>
    <w:rsid w:val="045BEF9C"/>
    <w:rsid w:val="0477AAB0"/>
    <w:rsid w:val="04A1461B"/>
    <w:rsid w:val="068A86EC"/>
    <w:rsid w:val="07C972F0"/>
    <w:rsid w:val="092CE93B"/>
    <w:rsid w:val="099C1060"/>
    <w:rsid w:val="0BBE9355"/>
    <w:rsid w:val="0C123A3E"/>
    <w:rsid w:val="0FB11A91"/>
    <w:rsid w:val="1014E2F0"/>
    <w:rsid w:val="1267646B"/>
    <w:rsid w:val="12817856"/>
    <w:rsid w:val="14C0A382"/>
    <w:rsid w:val="1680C476"/>
    <w:rsid w:val="17C96852"/>
    <w:rsid w:val="1922F145"/>
    <w:rsid w:val="1AB89C1D"/>
    <w:rsid w:val="1B92B00A"/>
    <w:rsid w:val="1C32561E"/>
    <w:rsid w:val="1C7586F9"/>
    <w:rsid w:val="1F2F8B31"/>
    <w:rsid w:val="225DB6FF"/>
    <w:rsid w:val="22D9B5C4"/>
    <w:rsid w:val="2320F750"/>
    <w:rsid w:val="2755EFF4"/>
    <w:rsid w:val="2832277C"/>
    <w:rsid w:val="2891453D"/>
    <w:rsid w:val="29654D33"/>
    <w:rsid w:val="299F66C1"/>
    <w:rsid w:val="2C0EDB1D"/>
    <w:rsid w:val="2CFAB760"/>
    <w:rsid w:val="2E20F38B"/>
    <w:rsid w:val="2E8B3F8E"/>
    <w:rsid w:val="2E950CC9"/>
    <w:rsid w:val="30298EB0"/>
    <w:rsid w:val="30FCC40D"/>
    <w:rsid w:val="3119EEBC"/>
    <w:rsid w:val="32669B53"/>
    <w:rsid w:val="33A768A4"/>
    <w:rsid w:val="374A2C3E"/>
    <w:rsid w:val="3817495D"/>
    <w:rsid w:val="3A30ECD0"/>
    <w:rsid w:val="3A3575F4"/>
    <w:rsid w:val="3E65B6AB"/>
    <w:rsid w:val="43998DCC"/>
    <w:rsid w:val="44A1A097"/>
    <w:rsid w:val="44BC8011"/>
    <w:rsid w:val="45D68ED1"/>
    <w:rsid w:val="45EE47F8"/>
    <w:rsid w:val="4716D995"/>
    <w:rsid w:val="47E471D3"/>
    <w:rsid w:val="4BC66D06"/>
    <w:rsid w:val="4C71DB18"/>
    <w:rsid w:val="4CC3AAE8"/>
    <w:rsid w:val="4CC7623F"/>
    <w:rsid w:val="4EA3578E"/>
    <w:rsid w:val="4F96F071"/>
    <w:rsid w:val="5366F7C9"/>
    <w:rsid w:val="5426DA56"/>
    <w:rsid w:val="551988D0"/>
    <w:rsid w:val="55C7FB13"/>
    <w:rsid w:val="58EEC4B6"/>
    <w:rsid w:val="5954D61B"/>
    <w:rsid w:val="598C93C8"/>
    <w:rsid w:val="5A269DF3"/>
    <w:rsid w:val="5BCF1081"/>
    <w:rsid w:val="5C86423B"/>
    <w:rsid w:val="5E1D7CE7"/>
    <w:rsid w:val="5E43492B"/>
    <w:rsid w:val="5ED5DB62"/>
    <w:rsid w:val="5F59464A"/>
    <w:rsid w:val="619F2BA1"/>
    <w:rsid w:val="644FD3A8"/>
    <w:rsid w:val="67A703D4"/>
    <w:rsid w:val="6816B60E"/>
    <w:rsid w:val="68E60784"/>
    <w:rsid w:val="6BFF4005"/>
    <w:rsid w:val="6C15A4D1"/>
    <w:rsid w:val="6C59845B"/>
    <w:rsid w:val="6CC24C6E"/>
    <w:rsid w:val="6F0787D3"/>
    <w:rsid w:val="6F1718F8"/>
    <w:rsid w:val="6F26B223"/>
    <w:rsid w:val="716AA82F"/>
    <w:rsid w:val="71AE94FF"/>
    <w:rsid w:val="71CD2CC0"/>
    <w:rsid w:val="7379CB05"/>
    <w:rsid w:val="76BD1155"/>
    <w:rsid w:val="76F226BB"/>
    <w:rsid w:val="78CADEA2"/>
    <w:rsid w:val="79CD61CC"/>
    <w:rsid w:val="7B6A1141"/>
    <w:rsid w:val="7BBF62E1"/>
    <w:rsid w:val="7C193E08"/>
    <w:rsid w:val="7C2E7E86"/>
    <w:rsid w:val="7FA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74639"/>
  <w15:docId w15:val="{8C1CE3DF-96D4-4085-9CF0-4983B2BF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styleId="Normal-J" w:customStyle="1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styleId="LEFTJUST-NOINDENTS" w:customStyle="1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3C37"/>
    <w:rPr>
      <w:rFonts w:ascii="Calibri" w:hAnsi="Calibri" w:eastAsia="Times New Roman" w:cs="Times New Roman"/>
      <w:b/>
      <w:bCs/>
      <w:snapToGrid w:val="0"/>
      <w:sz w:val="22"/>
      <w:szCs w:val="22"/>
    </w:rPr>
  </w:style>
  <w:style w:type="character" w:styleId="Heading2Char" w:customStyle="1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styleId="FooterChar" w:customStyle="1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6C59845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1/relationships/people" Target="people.xml" Id="R727254bc91b545db" /><Relationship Type="http://schemas.microsoft.com/office/2011/relationships/commentsExtended" Target="commentsExtended.xml" Id="R58b954f020b34d8d" /><Relationship Type="http://schemas.microsoft.com/office/2016/09/relationships/commentsIds" Target="commentsIds.xml" Id="R04913c0486694ddc" /><Relationship Type="http://schemas.openxmlformats.org/officeDocument/2006/relationships/header" Target="header2.xml" Id="R626da447b45844fc" /><Relationship Type="http://schemas.openxmlformats.org/officeDocument/2006/relationships/footer" Target="footer2.xml" Id="R3e30f7aef740463d" /><Relationship Type="http://schemas.openxmlformats.org/officeDocument/2006/relationships/hyperlink" Target="mailto:Solicitations@berkeleyca.gov" TargetMode="External" Id="R5b23b2a6164746c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orres\OneDrive%20-%20City%20of%20Berkeley\Desktop\Bids-RFP%20Addendum%20A%20(Questions%20&amp;%20Answer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7AE541A74604993831CA4D3D22A2F" ma:contentTypeVersion="17" ma:contentTypeDescription="Create a new document." ma:contentTypeScope="" ma:versionID="685dfaad81a4d51f8c1edbce78cbf98d">
  <xsd:schema xmlns:xsd="http://www.w3.org/2001/XMLSchema" xmlns:xs="http://www.w3.org/2001/XMLSchema" xmlns:p="http://schemas.microsoft.com/office/2006/metadata/properties" xmlns:ns1="http://schemas.microsoft.com/sharepoint/v3" xmlns:ns2="73ac6882-9171-4857-9aa1-d55e5e888e3d" xmlns:ns3="e5fbe679-cdee-4997-be1b-2923b95e1033" targetNamespace="http://schemas.microsoft.com/office/2006/metadata/properties" ma:root="true" ma:fieldsID="48faa973a7c38beb715799ddc6147d5e" ns1:_="" ns2:_="" ns3:_="">
    <xsd:import namespace="http://schemas.microsoft.com/sharepoint/v3"/>
    <xsd:import namespace="73ac6882-9171-4857-9aa1-d55e5e888e3d"/>
    <xsd:import namespace="e5fbe679-cdee-4997-be1b-2923b95e1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6882-9171-4857-9aa1-d55e5e88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be679-cdee-4997-be1b-2923b95e1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82e2b8-d5c1-4179-8997-f9744d2e8087}" ma:internalName="TaxCatchAll" ma:showField="CatchAllData" ma:web="e5fbe679-cdee-4997-be1b-2923b95e1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3ac6882-9171-4857-9aa1-d55e5e888e3d">
      <Terms xmlns="http://schemas.microsoft.com/office/infopath/2007/PartnerControls"/>
    </lcf76f155ced4ddcb4097134ff3c332f>
    <TaxCatchAll xmlns="e5fbe679-cdee-4997-be1b-2923b95e1033" xsi:nil="true"/>
    <SharedWithUsers xmlns="e5fbe679-cdee-4997-be1b-2923b95e1033">
      <UserInfo>
        <DisplayName>All Staff</DisplayName>
        <AccountId>29</AccountId>
        <AccountType/>
      </UserInfo>
      <UserInfo>
        <DisplayName>Katz, Mary-Claire</DisplayName>
        <AccountId>244</AccountId>
        <AccountType/>
      </UserInfo>
      <UserInfo>
        <DisplayName>Mayer, Tess</DisplayName>
        <AccountId>592</AccountId>
        <AccountType/>
      </UserInfo>
      <UserInfo>
        <DisplayName>Gallaread, Nneka</DisplayName>
        <AccountId>122</AccountId>
        <AccountType/>
      </UserInfo>
      <UserInfo>
        <DisplayName>Salonga, Terrence</DisplayName>
        <AccountId>516</AccountId>
        <AccountType/>
      </UserInfo>
      <UserInfo>
        <DisplayName>Hawn, Katherine</DisplayName>
        <AccountId>596</AccountId>
        <AccountType/>
      </UserInfo>
      <UserInfo>
        <DisplayName>Uberti, Mike</DisplayName>
        <AccountId>542</AccountId>
        <AccountType/>
      </UserInfo>
      <UserInfo>
        <DisplayName>Anderson, Eric</DisplayName>
        <AccountId>737</AccountId>
        <AccountType/>
      </UserInfo>
      <UserInfo>
        <DisplayName>Taleporos, Zoe</DisplayName>
        <AccountId>756</AccountId>
        <AccountType/>
      </UserInfo>
      <UserInfo>
        <DisplayName>Deitch, Alexandra</DisplayName>
        <AccountId>179</AccountId>
        <AccountType/>
      </UserInfo>
      <UserInfo>
        <DisplayName>Hernandez, Lisa</DisplayName>
        <AccountId>753</AccountId>
        <AccountType/>
      </UserInfo>
      <UserInfo>
        <DisplayName>Van Dyke, Katie</DisplayName>
        <AccountId>468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75B00-7114-4393-808D-52A67B34E400}"/>
</file>

<file path=customXml/itemProps2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442213-ee11-4b50-bc16-1b84a03a0611"/>
    <ds:schemaRef ds:uri="0a2c1138-f578-4ac2-9bcf-b27912e38a88"/>
  </ds:schemaRefs>
</ds:datastoreItem>
</file>

<file path=customXml/itemProps3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Bids-RFP Addendum A (Questions &amp; Answers).dotx</ap:Template>
  <ap:Application>Microsoft Word for the web</ap:Application>
  <ap:DocSecurity>0</ap:DocSecurity>
  <ap:ScaleCrop>false</ap:ScaleCrop>
  <ap:Company>Dell Computer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Addendum A (Questions &amp; Answers)</dc:title>
  <dc:subject/>
  <dc:creator>Torres, Benita</dc:creator>
  <keywords/>
  <lastModifiedBy>Torres, Benita</lastModifiedBy>
  <revision>6</revision>
  <lastPrinted>2005-02-02T21:46:00.0000000Z</lastPrinted>
  <dcterms:created xsi:type="dcterms:W3CDTF">2025-11-10T22:47:00.0000000Z</dcterms:created>
  <dcterms:modified xsi:type="dcterms:W3CDTF">2026-01-09T22:17:09.1644906Z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0x01010001C7AE541A74604993831CA4D3D22A2F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29;#All Staff;#244;#Katz, Mary-Claire;#592;#Mayer, Tess;#122;#Gallaread, Nneka;#516;#Salonga, Terrence;#596;#Hawn, Katherine;#542;#Uberti, Mike;#737;#Anderson, Eric;#756;#Taleporos, Zoe;#179;#Deitch, Alexandra;#753;#Hernandez, Lisa;#468;#Van Dyke, Katie;#</vt:lpwstr>
  </property>
</Properties>
</file>