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D2713" w14:textId="77777777" w:rsidR="00791D4C" w:rsidRDefault="00791D4C" w:rsidP="008245D6">
      <w:pPr>
        <w:pStyle w:val="Heading1"/>
        <w:keepNext w:val="0"/>
        <w:jc w:val="left"/>
      </w:pPr>
    </w:p>
    <w:p w14:paraId="0C510083" w14:textId="77777777" w:rsidR="00D1765F" w:rsidRPr="00D1765F" w:rsidRDefault="00D1765F" w:rsidP="00D1765F">
      <w:pPr>
        <w:jc w:val="center"/>
        <w:rPr>
          <w:b/>
        </w:rPr>
      </w:pPr>
    </w:p>
    <w:p w14:paraId="1A8D57C4" w14:textId="77777777" w:rsidR="00D1765F" w:rsidRPr="00D1765F" w:rsidRDefault="00D1765F" w:rsidP="00D1765F">
      <w:pPr>
        <w:jc w:val="center"/>
        <w:rPr>
          <w:b/>
        </w:rPr>
      </w:pPr>
      <w:r w:rsidRPr="00D1765F">
        <w:rPr>
          <w:b/>
        </w:rPr>
        <w:t>COMMITMENT TO PARTICIPATE IN EVALUATION</w:t>
      </w:r>
    </w:p>
    <w:p w14:paraId="3B6CBA31" w14:textId="77777777" w:rsidR="00E30CA7" w:rsidRPr="00D1765F" w:rsidRDefault="00E30CA7" w:rsidP="00D1765F">
      <w:pPr>
        <w:jc w:val="center"/>
        <w:rPr>
          <w:b/>
          <w:bCs/>
        </w:rPr>
      </w:pPr>
      <w:bookmarkStart w:id="0" w:name="_GoBack"/>
      <w:bookmarkEnd w:id="0"/>
    </w:p>
    <w:p w14:paraId="552FC849" w14:textId="12310A3C" w:rsidR="00323219" w:rsidRDefault="003B7101">
      <w:r>
        <w:t xml:space="preserve">The City of </w:t>
      </w:r>
      <w:r w:rsidR="00323219">
        <w:t xml:space="preserve">Berkeley </w:t>
      </w:r>
      <w:r w:rsidR="00323219" w:rsidRPr="00323219">
        <w:t xml:space="preserve">is committed to demonstrating how investments of public dollars improve the wellbeing of our residents. </w:t>
      </w:r>
      <w:r w:rsidRPr="000C2E6F">
        <w:t xml:space="preserve">The </w:t>
      </w:r>
      <w:r>
        <w:t xml:space="preserve">Health, Housing &amp; Community Services Department (HHCS) at the City </w:t>
      </w:r>
      <w:r w:rsidRPr="000C2E6F">
        <w:t xml:space="preserve">is </w:t>
      </w:r>
      <w:r>
        <w:t xml:space="preserve">also </w:t>
      </w:r>
      <w:r w:rsidRPr="000C2E6F">
        <w:t xml:space="preserve">committed to </w:t>
      </w:r>
      <w:r>
        <w:t xml:space="preserve">finding ways to deepen our positive impact on the community, especially for those most vulnerable. </w:t>
      </w:r>
      <w:r w:rsidR="00323219">
        <w:t xml:space="preserve">During </w:t>
      </w:r>
      <w:r w:rsidR="00323219" w:rsidRPr="00323219">
        <w:t xml:space="preserve">the upcoming contract cycle (FY </w:t>
      </w:r>
      <w:r w:rsidR="00323219">
        <w:t>20</w:t>
      </w:r>
      <w:r w:rsidR="00323219" w:rsidRPr="00323219">
        <w:t>2</w:t>
      </w:r>
      <w:r w:rsidR="004C3D44">
        <w:t>5</w:t>
      </w:r>
      <w:r w:rsidR="00323219" w:rsidRPr="00323219">
        <w:t xml:space="preserve"> – </w:t>
      </w:r>
      <w:r w:rsidR="00323219">
        <w:t>20</w:t>
      </w:r>
      <w:r w:rsidR="00323219" w:rsidRPr="00323219">
        <w:t>2</w:t>
      </w:r>
      <w:r w:rsidR="004C3D44">
        <w:t>8</w:t>
      </w:r>
      <w:r w:rsidR="00323219" w:rsidRPr="00323219">
        <w:t xml:space="preserve">) </w:t>
      </w:r>
      <w:r w:rsidR="00323219">
        <w:t xml:space="preserve">the </w:t>
      </w:r>
      <w:r>
        <w:t xml:space="preserve">Community Funding Program, led by the HHCS </w:t>
      </w:r>
      <w:r w:rsidR="001A2370">
        <w:t xml:space="preserve">Department </w:t>
      </w:r>
      <w:r>
        <w:t>and in partnership with the City Manager’s office,</w:t>
      </w:r>
      <w:r w:rsidR="00323219" w:rsidRPr="00323219">
        <w:t xml:space="preserve"> will be working with community agency contractors to strengthen how funded service providers </w:t>
      </w:r>
      <w:r w:rsidR="00323219">
        <w:t>demonstrate the</w:t>
      </w:r>
      <w:r w:rsidR="00323219" w:rsidRPr="00323219">
        <w:t xml:space="preserve"> impacts of their services and activities</w:t>
      </w:r>
      <w:r w:rsidR="00323219">
        <w:t xml:space="preserve">. </w:t>
      </w:r>
      <w:r>
        <w:t xml:space="preserve">This work will </w:t>
      </w:r>
      <w:r w:rsidRPr="00063CBA">
        <w:t>provide a common language and method to better understand, communicate, and ultimately strengthen our programs.</w:t>
      </w:r>
      <w:r>
        <w:t xml:space="preserve"> </w:t>
      </w:r>
      <w:r w:rsidR="00323219">
        <w:t>The City will also identify ways</w:t>
      </w:r>
      <w:r w:rsidR="00323219" w:rsidRPr="00323219">
        <w:t xml:space="preserve"> to aggregate these results and share them with the broader community. Our agency understand</w:t>
      </w:r>
      <w:r w:rsidR="00B53462">
        <w:t>s</w:t>
      </w:r>
      <w:r w:rsidR="00E92084">
        <w:t xml:space="preserve"> the importance of</w:t>
      </w:r>
      <w:r w:rsidR="00D645B3">
        <w:t xml:space="preserve"> </w:t>
      </w:r>
      <w:r w:rsidR="00323219" w:rsidRPr="00323219">
        <w:t xml:space="preserve">this undertaking and </w:t>
      </w:r>
      <w:r w:rsidR="008B607B">
        <w:t xml:space="preserve">staff </w:t>
      </w:r>
      <w:r w:rsidR="00323219" w:rsidRPr="00323219">
        <w:t>is committed to supporting this work</w:t>
      </w:r>
      <w:r w:rsidR="00E92084">
        <w:t xml:space="preserve"> for the duration of the contracted period</w:t>
      </w:r>
      <w:r w:rsidR="00323219" w:rsidRPr="00323219">
        <w:t>.</w:t>
      </w:r>
    </w:p>
    <w:p w14:paraId="2523743C" w14:textId="77777777" w:rsidR="00323219" w:rsidRDefault="00323219"/>
    <w:p w14:paraId="5C2EE1DC" w14:textId="70E6CC2F" w:rsidR="00D1765F" w:rsidRDefault="00D1765F" w:rsidP="00D1765F">
      <w:r>
        <w:t>As the authorized signatory of [</w:t>
      </w:r>
      <w:r w:rsidRPr="00323219">
        <w:rPr>
          <w:highlight w:val="yellow"/>
        </w:rPr>
        <w:t>AGENCY NAME</w:t>
      </w:r>
      <w:r>
        <w:t>], I agree to the follo</w:t>
      </w:r>
      <w:r w:rsidR="003B7101">
        <w:t>wing term under the FY 202</w:t>
      </w:r>
      <w:r w:rsidR="004C3D44">
        <w:t>5</w:t>
      </w:r>
      <w:r w:rsidR="003B7101">
        <w:t xml:space="preserve"> - </w:t>
      </w:r>
      <w:r>
        <w:t>2023</w:t>
      </w:r>
      <w:r w:rsidR="004C3D44">
        <w:t>8</w:t>
      </w:r>
      <w:r>
        <w:t xml:space="preserve"> Community Agency award under the </w:t>
      </w:r>
      <w:r w:rsidR="00010071">
        <w:t xml:space="preserve">Health, Housing, and Community Services </w:t>
      </w:r>
      <w:r>
        <w:t xml:space="preserve">Agreement </w:t>
      </w:r>
      <w:r w:rsidR="00F20ECA">
        <w:t xml:space="preserve">authorized </w:t>
      </w:r>
      <w:r>
        <w:t xml:space="preserve">by the Berkeley City Council on </w:t>
      </w:r>
      <w:r w:rsidR="004C3D44">
        <w:t>June 25, 2024.</w:t>
      </w:r>
      <w:r>
        <w:t xml:space="preserve"> </w:t>
      </w:r>
    </w:p>
    <w:p w14:paraId="0D9B9A61" w14:textId="77777777" w:rsidR="00D1765F" w:rsidRDefault="00D1765F" w:rsidP="00D1765F">
      <w:r>
        <w:t xml:space="preserve"> </w:t>
      </w:r>
    </w:p>
    <w:p w14:paraId="257E2C78" w14:textId="77777777" w:rsidR="00D1765F" w:rsidRDefault="00E568D6" w:rsidP="00D1765F">
      <w:r>
        <w:t xml:space="preserve">I commit </w:t>
      </w:r>
      <w:r w:rsidR="00D1765F">
        <w:t xml:space="preserve">to participate in and provide resources (i.e. service measure and outcome refinement, additional data collection, point person for coordination, etc.) for the </w:t>
      </w:r>
      <w:r w:rsidR="00516EF5">
        <w:t xml:space="preserve">ongoing </w:t>
      </w:r>
      <w:r w:rsidR="00D1765F">
        <w:t xml:space="preserve">program-wide Community </w:t>
      </w:r>
      <w:r w:rsidR="003B7101">
        <w:t>Funding</w:t>
      </w:r>
      <w:r w:rsidR="00D1765F">
        <w:t xml:space="preserve"> Program evaluation. </w:t>
      </w:r>
    </w:p>
    <w:p w14:paraId="747CB807" w14:textId="77777777" w:rsidR="007716A1" w:rsidRDefault="007716A1" w:rsidP="00D1765F"/>
    <w:p w14:paraId="6FACECD6" w14:textId="77777777" w:rsidR="00D1765F" w:rsidRDefault="007716A1" w:rsidP="00D1765F">
      <w:r>
        <w:t>I also am aware and agree that the City may publish full or partial</w:t>
      </w:r>
      <w:r w:rsidR="00323219">
        <w:t xml:space="preserve"> report information, including, but </w:t>
      </w:r>
      <w:r>
        <w:t xml:space="preserve">not limited to, publishing </w:t>
      </w:r>
      <w:r w:rsidR="00E568D6">
        <w:t xml:space="preserve">performance data </w:t>
      </w:r>
      <w:r>
        <w:t xml:space="preserve">on the City’s website. </w:t>
      </w:r>
    </w:p>
    <w:p w14:paraId="5806B72A" w14:textId="77777777" w:rsidR="00D1765F" w:rsidRDefault="00D1765F" w:rsidP="00D1765F">
      <w:r>
        <w:t xml:space="preserve"> </w:t>
      </w:r>
    </w:p>
    <w:p w14:paraId="14ADB5FB" w14:textId="77777777" w:rsidR="003B7101" w:rsidRDefault="003B7101" w:rsidP="00D1765F"/>
    <w:p w14:paraId="672B0AFD" w14:textId="77777777" w:rsidR="00D1765F" w:rsidRDefault="00D1765F" w:rsidP="00D1765F">
      <w:pPr>
        <w:jc w:val="right"/>
      </w:pPr>
      <w:r>
        <w:t xml:space="preserve">By: _________________________ </w:t>
      </w:r>
    </w:p>
    <w:p w14:paraId="79517D93" w14:textId="77777777" w:rsidR="00D1765F" w:rsidRDefault="00D1765F" w:rsidP="00D1765F">
      <w:pPr>
        <w:ind w:left="5040" w:firstLine="720"/>
        <w:jc w:val="center"/>
      </w:pPr>
      <w:r>
        <w:t xml:space="preserve">(print name) </w:t>
      </w:r>
    </w:p>
    <w:p w14:paraId="464B5F4C" w14:textId="77777777" w:rsidR="00D1765F" w:rsidRDefault="00D1765F" w:rsidP="00D1765F">
      <w:pPr>
        <w:jc w:val="right"/>
      </w:pPr>
      <w:r>
        <w:t xml:space="preserve"> </w:t>
      </w:r>
    </w:p>
    <w:p w14:paraId="5493B9DB" w14:textId="77777777" w:rsidR="00D1765F" w:rsidRDefault="00D1765F" w:rsidP="00D1765F">
      <w:pPr>
        <w:jc w:val="right"/>
      </w:pPr>
      <w:r>
        <w:t xml:space="preserve">Signature: ________________________ </w:t>
      </w:r>
    </w:p>
    <w:p w14:paraId="424DD8D4" w14:textId="77777777" w:rsidR="00D1765F" w:rsidRDefault="00D1765F" w:rsidP="00D1765F">
      <w:pPr>
        <w:jc w:val="right"/>
      </w:pPr>
      <w:r>
        <w:t xml:space="preserve"> </w:t>
      </w:r>
    </w:p>
    <w:p w14:paraId="3F8427CA" w14:textId="77777777" w:rsidR="00D1765F" w:rsidRDefault="00D1765F" w:rsidP="00D1765F">
      <w:pPr>
        <w:jc w:val="right"/>
      </w:pPr>
      <w:r>
        <w:t xml:space="preserve">Title: ________________________ </w:t>
      </w:r>
    </w:p>
    <w:p w14:paraId="4BF74401" w14:textId="77777777" w:rsidR="00D1765F" w:rsidRDefault="00D1765F" w:rsidP="00D1765F">
      <w:pPr>
        <w:jc w:val="right"/>
      </w:pPr>
      <w:r>
        <w:t xml:space="preserve"> </w:t>
      </w:r>
    </w:p>
    <w:p w14:paraId="67F8A91C" w14:textId="77777777" w:rsidR="00D1765F" w:rsidRDefault="00D1765F" w:rsidP="00D1765F">
      <w:pPr>
        <w:jc w:val="right"/>
      </w:pPr>
      <w:r>
        <w:t xml:space="preserve">Date: ________________________ </w:t>
      </w:r>
    </w:p>
    <w:p w14:paraId="497C93B4" w14:textId="77777777" w:rsidR="007607B5" w:rsidRDefault="00D1765F" w:rsidP="00323219">
      <w:pPr>
        <w:jc w:val="right"/>
      </w:pPr>
      <w:r>
        <w:t xml:space="preserve"> </w:t>
      </w:r>
    </w:p>
    <w:p w14:paraId="4B3B35E2" w14:textId="77777777" w:rsidR="006B094A" w:rsidRDefault="006B094A" w:rsidP="006B094A">
      <w:pPr>
        <w:contextualSpacing w:val="0"/>
      </w:pPr>
    </w:p>
    <w:sectPr w:rsidR="006B094A" w:rsidSect="00C408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977E9" w14:textId="77777777" w:rsidR="004D0C7F" w:rsidRDefault="004D0C7F">
      <w:r>
        <w:separator/>
      </w:r>
    </w:p>
  </w:endnote>
  <w:endnote w:type="continuationSeparator" w:id="0">
    <w:p w14:paraId="058C027B" w14:textId="77777777" w:rsidR="004D0C7F" w:rsidRDefault="004D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5CD3D" w14:textId="77777777" w:rsidR="00BC5423" w:rsidRDefault="00BC5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2FBF3" w14:textId="77777777" w:rsidR="00BC5423" w:rsidRDefault="00BC54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65C8A" w14:textId="77777777" w:rsidR="00BC5423" w:rsidRDefault="00BC5423" w:rsidP="00BC5423">
    <w:pPr>
      <w:pStyle w:val="Footer"/>
      <w:jc w:val="center"/>
      <w:rPr>
        <w:b/>
        <w:i/>
        <w:sz w:val="18"/>
        <w:szCs w:val="18"/>
      </w:rPr>
    </w:pPr>
    <w:r w:rsidRPr="00424271">
      <w:rPr>
        <w:b/>
        <w:i/>
        <w:sz w:val="18"/>
        <w:szCs w:val="18"/>
      </w:rPr>
      <w:t>A Vibrant and Healthy Berkeley for All</w:t>
    </w:r>
  </w:p>
  <w:p w14:paraId="2009044F" w14:textId="77777777" w:rsidR="00BC5423" w:rsidRPr="00E31FFC" w:rsidRDefault="00BC5423" w:rsidP="00BC5423">
    <w:pPr>
      <w:pStyle w:val="Footer"/>
      <w:jc w:val="center"/>
      <w:rPr>
        <w:b/>
        <w:bCs/>
        <w:sz w:val="10"/>
        <w:szCs w:val="10"/>
      </w:rPr>
    </w:pPr>
  </w:p>
  <w:p w14:paraId="14F70CF0" w14:textId="77777777" w:rsidR="00BC5423" w:rsidRDefault="00BC5423" w:rsidP="00BC5423">
    <w:pPr>
      <w:pStyle w:val="Footer"/>
      <w:jc w:val="center"/>
      <w:rPr>
        <w:bCs/>
        <w:sz w:val="18"/>
      </w:rPr>
    </w:pPr>
    <w:r>
      <w:rPr>
        <w:bCs/>
        <w:sz w:val="18"/>
      </w:rPr>
      <w:t>2180 Milvia Street, 2</w:t>
    </w:r>
    <w:r>
      <w:rPr>
        <w:bCs/>
        <w:sz w:val="18"/>
        <w:vertAlign w:val="superscript"/>
      </w:rPr>
      <w:t>nd</w:t>
    </w:r>
    <w:r>
      <w:rPr>
        <w:bCs/>
        <w:sz w:val="18"/>
      </w:rPr>
      <w:t xml:space="preserve"> Floor, Berkeley, CA  94704    Tel: 510. 981.5400    TDD: 510.981.6903    Fax: 510. 981.5450</w:t>
    </w:r>
  </w:p>
  <w:p w14:paraId="64B81C8A" w14:textId="77777777" w:rsidR="00BC5423" w:rsidRDefault="00BC5423" w:rsidP="00BC5423">
    <w:pPr>
      <w:pStyle w:val="Footer"/>
      <w:jc w:val="center"/>
      <w:rPr>
        <w:bCs/>
        <w:sz w:val="18"/>
      </w:rPr>
    </w:pPr>
    <w:r>
      <w:rPr>
        <w:bCs/>
        <w:sz w:val="18"/>
      </w:rPr>
      <w:t xml:space="preserve">E-mail: </w:t>
    </w:r>
    <w:hyperlink r:id="rId1" w:history="1">
      <w:r w:rsidRPr="00E62FA3">
        <w:rPr>
          <w:rStyle w:val="Hyperlink"/>
          <w:bCs/>
          <w:sz w:val="18"/>
        </w:rPr>
        <w:t>HHCS@berkeleyca.gov</w:t>
      </w:r>
    </w:hyperlink>
    <w:r>
      <w:rPr>
        <w:bCs/>
        <w:sz w:val="18"/>
      </w:rPr>
      <w:t xml:space="preserve"> </w:t>
    </w:r>
  </w:p>
  <w:p w14:paraId="1B7DA17A" w14:textId="79CA6CA1" w:rsidR="00490F60" w:rsidRPr="00BC5423" w:rsidRDefault="00490F60" w:rsidP="00BC54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3090E" w14:textId="77777777" w:rsidR="004D0C7F" w:rsidRDefault="004D0C7F">
      <w:r>
        <w:separator/>
      </w:r>
    </w:p>
  </w:footnote>
  <w:footnote w:type="continuationSeparator" w:id="0">
    <w:p w14:paraId="5BB6FBB4" w14:textId="77777777" w:rsidR="004D0C7F" w:rsidRDefault="004D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4126C" w14:textId="77777777" w:rsidR="00BC5423" w:rsidRDefault="00BC54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9FE98" w14:textId="48190898" w:rsidR="00BC5423" w:rsidRDefault="00BC5423" w:rsidP="00BC5423">
    <w:pPr>
      <w:pStyle w:val="Header"/>
      <w:jc w:val="center"/>
      <w:rPr>
        <w:i/>
        <w:iCs/>
        <w:sz w:val="18"/>
      </w:rPr>
    </w:pPr>
    <w:bookmarkStart w:id="1" w:name="TITUS1HeaderPrimary"/>
    <w:r w:rsidRPr="00BC5423">
      <w:rPr>
        <w:iCs/>
        <w:color w:val="0000FF"/>
        <w:sz w:val="17"/>
      </w:rPr>
      <w:t>Internal</w:t>
    </w:r>
    <w:bookmarkEnd w:id="1"/>
  </w:p>
  <w:p w14:paraId="4AADA460" w14:textId="6A5F6CB3" w:rsidR="0040462C" w:rsidRDefault="0040462C">
    <w:pPr>
      <w:pStyle w:val="Header"/>
      <w:rPr>
        <w:i/>
        <w:iCs/>
        <w:sz w:val="18"/>
      </w:rPr>
    </w:pPr>
    <w:r>
      <w:rPr>
        <w:i/>
        <w:iCs/>
        <w:sz w:val="18"/>
      </w:rPr>
      <w:t xml:space="preserve">Subject </w:t>
    </w:r>
  </w:p>
  <w:p w14:paraId="0287E39A" w14:textId="77777777" w:rsidR="0040462C" w:rsidRDefault="0040462C">
    <w:pPr>
      <w:pStyle w:val="Header"/>
      <w:rPr>
        <w:i/>
        <w:iCs/>
        <w:sz w:val="18"/>
      </w:rPr>
    </w:pPr>
    <w:r>
      <w:rPr>
        <w:i/>
        <w:iCs/>
        <w:sz w:val="18"/>
      </w:rPr>
      <w:t>Date</w:t>
    </w:r>
  </w:p>
  <w:p w14:paraId="32332D90" w14:textId="77777777" w:rsidR="0040462C" w:rsidRDefault="0040462C">
    <w:pPr>
      <w:pStyle w:val="Header"/>
      <w:rPr>
        <w:sz w:val="18"/>
      </w:rPr>
    </w:pPr>
    <w:r>
      <w:rPr>
        <w:sz w:val="18"/>
      </w:rPr>
      <w:t xml:space="preserve">Page </w:t>
    </w:r>
    <w:r w:rsidR="00271053">
      <w:rPr>
        <w:sz w:val="18"/>
      </w:rPr>
      <w:fldChar w:fldCharType="begin"/>
    </w:r>
    <w:r>
      <w:rPr>
        <w:sz w:val="18"/>
      </w:rPr>
      <w:instrText xml:space="preserve"> PAGE </w:instrText>
    </w:r>
    <w:r w:rsidR="00271053">
      <w:rPr>
        <w:sz w:val="18"/>
      </w:rPr>
      <w:fldChar w:fldCharType="separate"/>
    </w:r>
    <w:r w:rsidR="008245D6">
      <w:rPr>
        <w:noProof/>
        <w:sz w:val="18"/>
      </w:rPr>
      <w:t>2</w:t>
    </w:r>
    <w:r w:rsidR="00271053">
      <w:rPr>
        <w:sz w:val="18"/>
      </w:rPr>
      <w:fldChar w:fldCharType="end"/>
    </w:r>
    <w:r>
      <w:rPr>
        <w:sz w:val="18"/>
      </w:rPr>
      <w:t xml:space="preserve"> of </w:t>
    </w:r>
    <w:r w:rsidR="00271053">
      <w:rPr>
        <w:sz w:val="18"/>
      </w:rPr>
      <w:fldChar w:fldCharType="begin"/>
    </w:r>
    <w:r>
      <w:rPr>
        <w:sz w:val="18"/>
      </w:rPr>
      <w:instrText xml:space="preserve"> NUMPAGES </w:instrText>
    </w:r>
    <w:r w:rsidR="00271053">
      <w:rPr>
        <w:sz w:val="18"/>
      </w:rPr>
      <w:fldChar w:fldCharType="separate"/>
    </w:r>
    <w:r w:rsidR="008245D6">
      <w:rPr>
        <w:noProof/>
        <w:sz w:val="18"/>
      </w:rPr>
      <w:t>2</w:t>
    </w:r>
    <w:r w:rsidR="00271053">
      <w:rPr>
        <w:sz w:val="18"/>
      </w:rPr>
      <w:fldChar w:fldCharType="end"/>
    </w:r>
  </w:p>
  <w:p w14:paraId="7067C401" w14:textId="77777777" w:rsidR="0040462C" w:rsidRDefault="0040462C">
    <w:pPr>
      <w:pStyle w:val="Header"/>
      <w:rPr>
        <w:sz w:val="18"/>
      </w:rPr>
    </w:pPr>
  </w:p>
  <w:p w14:paraId="57D75146" w14:textId="77777777" w:rsidR="0040462C" w:rsidRDefault="0040462C">
    <w:pPr>
      <w:pStyle w:val="Head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C081" w14:textId="3224DE8B" w:rsidR="00BC5423" w:rsidRDefault="00BC5423" w:rsidP="00BC5423">
    <w:pPr>
      <w:pStyle w:val="Header"/>
      <w:jc w:val="center"/>
    </w:pPr>
    <w:bookmarkStart w:id="2" w:name="TITUS1HeaderFirstPage"/>
    <w:r w:rsidRPr="00BC5423">
      <w:rPr>
        <w:color w:val="0000FF"/>
        <w:sz w:val="17"/>
      </w:rPr>
      <w:t>Internal</w:t>
    </w:r>
    <w:bookmarkEnd w:id="2"/>
  </w:p>
  <w:bookmarkStart w:id="3" w:name="_MON_1243238461"/>
  <w:bookmarkEnd w:id="3"/>
  <w:p w14:paraId="48DE4B26" w14:textId="3C76824E" w:rsidR="0040462C" w:rsidRDefault="00791D4C">
    <w:pPr>
      <w:pStyle w:val="Header"/>
      <w:spacing w:after="40"/>
    </w:pPr>
    <w:r>
      <w:object w:dxaOrig="1711" w:dyaOrig="1711" w14:anchorId="751B34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.75pt;height:84.75pt" fillcolor="window">
          <v:imagedata r:id="rId1" o:title=""/>
        </v:shape>
        <o:OLEObject Type="Embed" ProgID="Word.Picture.8" ShapeID="_x0000_i1025" DrawAspect="Content" ObjectID="_1779003045" r:id="rId2"/>
      </w:object>
    </w:r>
  </w:p>
  <w:p w14:paraId="12F5D955" w14:textId="77777777" w:rsidR="00F360B0" w:rsidRDefault="00021B8A" w:rsidP="00021B8A">
    <w:pPr>
      <w:pStyle w:val="Header"/>
      <w:rPr>
        <w:sz w:val="18"/>
        <w:szCs w:val="18"/>
      </w:rPr>
    </w:pPr>
    <w:r>
      <w:rPr>
        <w:sz w:val="18"/>
        <w:szCs w:val="18"/>
      </w:rPr>
      <w:t xml:space="preserve">Health </w:t>
    </w:r>
    <w:r w:rsidR="00F360B0">
      <w:rPr>
        <w:sz w:val="18"/>
        <w:szCs w:val="18"/>
      </w:rPr>
      <w:t xml:space="preserve">Housing and </w:t>
    </w:r>
  </w:p>
  <w:p w14:paraId="7C9F5443" w14:textId="77777777" w:rsidR="00021B8A" w:rsidRDefault="00F360B0" w:rsidP="00021B8A">
    <w:pPr>
      <w:pStyle w:val="Header"/>
      <w:rPr>
        <w:sz w:val="18"/>
        <w:szCs w:val="18"/>
      </w:rPr>
    </w:pPr>
    <w:r>
      <w:rPr>
        <w:sz w:val="18"/>
        <w:szCs w:val="18"/>
      </w:rPr>
      <w:t xml:space="preserve">Community </w:t>
    </w:r>
    <w:r w:rsidR="00021B8A">
      <w:rPr>
        <w:sz w:val="18"/>
        <w:szCs w:val="18"/>
      </w:rPr>
      <w:t xml:space="preserve">Services </w:t>
    </w:r>
    <w:r>
      <w:rPr>
        <w:sz w:val="18"/>
        <w:szCs w:val="18"/>
      </w:rPr>
      <w:t>Department</w:t>
    </w:r>
  </w:p>
  <w:p w14:paraId="07708C00" w14:textId="77777777" w:rsidR="0040462C" w:rsidRDefault="00682EC2" w:rsidP="00021B8A">
    <w:pPr>
      <w:pStyle w:val="Header"/>
      <w:rPr>
        <w:sz w:val="18"/>
      </w:rPr>
    </w:pPr>
    <w:r>
      <w:rPr>
        <w:b/>
        <w:sz w:val="18"/>
        <w:szCs w:val="18"/>
      </w:rPr>
      <w:t xml:space="preserve">Housing &amp; </w:t>
    </w:r>
    <w:r w:rsidR="00926931">
      <w:rPr>
        <w:b/>
        <w:sz w:val="18"/>
        <w:szCs w:val="18"/>
      </w:rPr>
      <w:t>Community Services Division</w:t>
    </w:r>
  </w:p>
  <w:p w14:paraId="03B780A5" w14:textId="77777777" w:rsidR="0040462C" w:rsidRDefault="0040462C">
    <w:pPr>
      <w:pStyle w:val="Head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119C"/>
    <w:multiLevelType w:val="hybridMultilevel"/>
    <w:tmpl w:val="6E40023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03830"/>
    <w:multiLevelType w:val="hybridMultilevel"/>
    <w:tmpl w:val="71AC5A2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02752"/>
    <w:multiLevelType w:val="hybridMultilevel"/>
    <w:tmpl w:val="6792ED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C75DEC"/>
    <w:multiLevelType w:val="hybridMultilevel"/>
    <w:tmpl w:val="D5FA88EA"/>
    <w:lvl w:ilvl="0" w:tplc="8428550C">
      <w:start w:val="1"/>
      <w:numFmt w:val="bullet"/>
      <w:lvlText w:val=""/>
      <w:lvlJc w:val="left"/>
      <w:pPr>
        <w:tabs>
          <w:tab w:val="num" w:pos="1080"/>
        </w:tabs>
        <w:ind w:left="108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0B7D"/>
    <w:multiLevelType w:val="hybridMultilevel"/>
    <w:tmpl w:val="A826559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DF359A"/>
    <w:multiLevelType w:val="hybridMultilevel"/>
    <w:tmpl w:val="1E3EA688"/>
    <w:lvl w:ilvl="0" w:tplc="8428550C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6" w15:restartNumberingAfterBreak="0">
    <w:nsid w:val="39E962A8"/>
    <w:multiLevelType w:val="hybridMultilevel"/>
    <w:tmpl w:val="98A470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046883"/>
    <w:multiLevelType w:val="hybridMultilevel"/>
    <w:tmpl w:val="210AC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4D4611"/>
    <w:multiLevelType w:val="hybridMultilevel"/>
    <w:tmpl w:val="3EEC41F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606E19"/>
    <w:multiLevelType w:val="hybridMultilevel"/>
    <w:tmpl w:val="B40477E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88477A"/>
    <w:multiLevelType w:val="hybridMultilevel"/>
    <w:tmpl w:val="D3CA692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A74BE8"/>
    <w:multiLevelType w:val="hybridMultilevel"/>
    <w:tmpl w:val="94502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1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7F"/>
    <w:rsid w:val="00010071"/>
    <w:rsid w:val="00021B8A"/>
    <w:rsid w:val="001A2370"/>
    <w:rsid w:val="001C398E"/>
    <w:rsid w:val="001F6653"/>
    <w:rsid w:val="00241CD8"/>
    <w:rsid w:val="00271053"/>
    <w:rsid w:val="00276BA3"/>
    <w:rsid w:val="00323219"/>
    <w:rsid w:val="00374C40"/>
    <w:rsid w:val="003B7101"/>
    <w:rsid w:val="0040462C"/>
    <w:rsid w:val="00405E01"/>
    <w:rsid w:val="00490F60"/>
    <w:rsid w:val="004C3D44"/>
    <w:rsid w:val="004D0C7F"/>
    <w:rsid w:val="004E2489"/>
    <w:rsid w:val="00516EF5"/>
    <w:rsid w:val="0052372C"/>
    <w:rsid w:val="00552CCB"/>
    <w:rsid w:val="005646D5"/>
    <w:rsid w:val="005D3568"/>
    <w:rsid w:val="00674FDD"/>
    <w:rsid w:val="00680C22"/>
    <w:rsid w:val="00682EC2"/>
    <w:rsid w:val="006B094A"/>
    <w:rsid w:val="007607B5"/>
    <w:rsid w:val="007716A1"/>
    <w:rsid w:val="00791D4C"/>
    <w:rsid w:val="008245D6"/>
    <w:rsid w:val="00827FB2"/>
    <w:rsid w:val="008B2281"/>
    <w:rsid w:val="008B607B"/>
    <w:rsid w:val="00926931"/>
    <w:rsid w:val="00940560"/>
    <w:rsid w:val="009B5B86"/>
    <w:rsid w:val="009D3C05"/>
    <w:rsid w:val="00A5499F"/>
    <w:rsid w:val="00A62FAB"/>
    <w:rsid w:val="00B40AC9"/>
    <w:rsid w:val="00B53462"/>
    <w:rsid w:val="00B62AC6"/>
    <w:rsid w:val="00BC5423"/>
    <w:rsid w:val="00BC7B54"/>
    <w:rsid w:val="00C408BF"/>
    <w:rsid w:val="00D1765F"/>
    <w:rsid w:val="00D60998"/>
    <w:rsid w:val="00D645B3"/>
    <w:rsid w:val="00DE45F5"/>
    <w:rsid w:val="00E30CA7"/>
    <w:rsid w:val="00E54B4C"/>
    <w:rsid w:val="00E568D6"/>
    <w:rsid w:val="00E92084"/>
    <w:rsid w:val="00F20ECA"/>
    <w:rsid w:val="00F360B0"/>
    <w:rsid w:val="00F513A8"/>
    <w:rsid w:val="00F76483"/>
    <w:rsid w:val="00F9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  <w14:docId w14:val="34D71AA9"/>
  <w15:docId w15:val="{7815BCC9-34BD-454A-AB61-0CD851C4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0B0"/>
    <w:pPr>
      <w:contextualSpacing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F9699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96998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F969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F9699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F96998"/>
    <w:rPr>
      <w:sz w:val="22"/>
    </w:rPr>
  </w:style>
  <w:style w:type="character" w:styleId="Hyperlink">
    <w:name w:val="Hyperlink"/>
    <w:basedOn w:val="DefaultParagraphFont"/>
    <w:semiHidden/>
    <w:rsid w:val="00F96998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96998"/>
    <w:rPr>
      <w:color w:val="800080"/>
      <w:u w:val="single"/>
    </w:rPr>
  </w:style>
  <w:style w:type="paragraph" w:styleId="BodyText3">
    <w:name w:val="Body Text 3"/>
    <w:basedOn w:val="Normal"/>
    <w:semiHidden/>
    <w:rsid w:val="00F96998"/>
    <w:pPr>
      <w:autoSpaceDE w:val="0"/>
      <w:autoSpaceDN w:val="0"/>
      <w:adjustRightInd w:val="0"/>
    </w:pPr>
    <w:rPr>
      <w:color w:val="0000FF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09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094A"/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21B8A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490F6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6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65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23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3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370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3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370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8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HHCS@berkeleyca.gov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1561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13, 2007</vt:lpstr>
    </vt:vector>
  </TitlesOfParts>
  <Company> </Company>
  <LinksUpToDate>false</LinksUpToDate>
  <CharactersWithSpaces>1832</CharactersWithSpaces>
  <SharedDoc>false</SharedDoc>
  <HLinks>
    <vt:vector size="12" baseType="variant">
      <vt:variant>
        <vt:i4>8323183</vt:i4>
      </vt:variant>
      <vt:variant>
        <vt:i4>12</vt:i4>
      </vt:variant>
      <vt:variant>
        <vt:i4>0</vt:i4>
      </vt:variant>
      <vt:variant>
        <vt:i4>5</vt:i4>
      </vt:variant>
      <vt:variant>
        <vt:lpwstr>http://www.cityofberkeley.info/housing/</vt:lpwstr>
      </vt:variant>
      <vt:variant>
        <vt:lpwstr/>
      </vt:variant>
      <vt:variant>
        <vt:i4>1638459</vt:i4>
      </vt:variant>
      <vt:variant>
        <vt:i4>9</vt:i4>
      </vt:variant>
      <vt:variant>
        <vt:i4>0</vt:i4>
      </vt:variant>
      <vt:variant>
        <vt:i4>5</vt:i4>
      </vt:variant>
      <vt:variant>
        <vt:lpwstr>mailto:housing@ci.berkeley.ca.us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13, 2007</dc:title>
  <dc:subject/>
  <dc:creator>rbabka</dc:creator>
  <cp:keywords/>
  <dc:description/>
  <cp:lastModifiedBy>Larrowe, Kathryn</cp:lastModifiedBy>
  <cp:revision>2</cp:revision>
  <cp:lastPrinted>2009-07-07T23:53:00Z</cp:lastPrinted>
  <dcterms:created xsi:type="dcterms:W3CDTF">2024-06-04T17:39:00Z</dcterms:created>
  <dcterms:modified xsi:type="dcterms:W3CDTF">2024-06-04T17:39:00Z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45b4364a-3652-4455-89b7-dd8751ead28f</vt:lpwstr>
  </property>
  <property fmtid="{D5CDD505-2E9C-101B-9397-08002B2CF9AE}" pid="3" name="TitusCOBClassification">
    <vt:lpwstr>Internal</vt:lpwstr>
  </property>
  <property fmtid="{D5CDD505-2E9C-101B-9397-08002B2CF9AE}" pid="4" name="TitusVisualMarking">
    <vt:lpwstr>Yes</vt:lpwstr>
  </property>
</Properties>
</file>